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EDB" w:rsidRPr="00A62AF7" w:rsidRDefault="00A62AF7" w:rsidP="000039E1">
      <w:pPr>
        <w:shd w:val="clear" w:color="auto" w:fill="7D2BCF"/>
        <w:jc w:val="center"/>
        <w:rPr>
          <w:b/>
          <w:bCs/>
          <w:smallCaps/>
          <w:color w:val="FFFFFF" w:themeColor="background1"/>
          <w:sz w:val="40"/>
          <w:szCs w:val="40"/>
        </w:rPr>
      </w:pPr>
      <w:r w:rsidRPr="00A62AF7">
        <w:rPr>
          <w:b/>
          <w:bCs/>
          <w:smallCaps/>
          <w:color w:val="FFFFFF" w:themeColor="background1"/>
          <w:sz w:val="40"/>
          <w:szCs w:val="40"/>
        </w:rPr>
        <w:t>looking for an entry point into the childcare industry?</w:t>
      </w:r>
    </w:p>
    <w:p w:rsidR="000039E1" w:rsidRPr="000039E1" w:rsidRDefault="000039E1" w:rsidP="002B78C7">
      <w:pPr>
        <w:jc w:val="center"/>
        <w:rPr>
          <w:rFonts w:cs="Arial"/>
          <w:b/>
          <w:bCs/>
          <w:sz w:val="10"/>
          <w:szCs w:val="10"/>
        </w:rPr>
      </w:pPr>
    </w:p>
    <w:p w:rsidR="002B78C7" w:rsidRPr="00332BD1" w:rsidRDefault="009239C1" w:rsidP="002B78C7">
      <w:pPr>
        <w:jc w:val="center"/>
        <w:rPr>
          <w:rFonts w:cs="Arial"/>
          <w:b/>
          <w:bCs/>
          <w:sz w:val="28"/>
          <w:szCs w:val="28"/>
        </w:rPr>
      </w:pPr>
      <w:r>
        <w:rPr>
          <w:rFonts w:cs="Arial"/>
          <w:b/>
          <w:bCs/>
          <w:sz w:val="28"/>
          <w:szCs w:val="28"/>
        </w:rPr>
        <w:t>KICK START YOUR CAREER DOING SOMETHING YOU LOVE!</w:t>
      </w:r>
    </w:p>
    <w:p w:rsidR="008D1DFF" w:rsidRDefault="00A62AF7" w:rsidP="00D4748A">
      <w:pPr>
        <w:jc w:val="center"/>
        <w:rPr>
          <w:rFonts w:cs="Arial"/>
          <w:b/>
          <w:bCs/>
          <w:sz w:val="28"/>
          <w:szCs w:val="28"/>
        </w:rPr>
      </w:pPr>
      <w:r>
        <w:rPr>
          <w:rFonts w:cs="Arial"/>
          <w:b/>
          <w:bCs/>
          <w:sz w:val="28"/>
          <w:szCs w:val="28"/>
        </w:rPr>
        <w:t>CHC30113 Certificate III in Early Childhood Education and Care</w:t>
      </w:r>
    </w:p>
    <w:p w:rsidR="00E53232" w:rsidRDefault="00E53232" w:rsidP="00D4748A">
      <w:pPr>
        <w:jc w:val="center"/>
        <w:rPr>
          <w:rFonts w:cs="Arial"/>
          <w:b/>
          <w:bCs/>
          <w:sz w:val="28"/>
          <w:szCs w:val="28"/>
        </w:rPr>
      </w:pPr>
    </w:p>
    <w:p w:rsidR="00E53232" w:rsidRPr="0025587F" w:rsidRDefault="00E53232" w:rsidP="00E53232">
      <w:pPr>
        <w:pStyle w:val="body"/>
        <w:shd w:val="clear" w:color="auto" w:fill="87CB3D"/>
        <w:spacing w:before="0" w:beforeAutospacing="0" w:after="0" w:afterAutospacing="0"/>
        <w:jc w:val="both"/>
        <w:rPr>
          <w:rFonts w:asciiTheme="minorHAnsi" w:eastAsiaTheme="minorHAnsi" w:hAnsiTheme="minorHAnsi" w:cs="Arial"/>
          <w:b/>
          <w:bCs/>
          <w:color w:val="FFFFFF" w:themeColor="background1"/>
          <w:sz w:val="28"/>
          <w:szCs w:val="20"/>
          <w:lang w:eastAsia="en-US"/>
        </w:rPr>
      </w:pPr>
      <w:r w:rsidRPr="0025587F">
        <w:rPr>
          <w:rFonts w:asciiTheme="minorHAnsi" w:eastAsiaTheme="minorHAnsi" w:hAnsiTheme="minorHAnsi" w:cs="Arial"/>
          <w:b/>
          <w:bCs/>
          <w:color w:val="FFFFFF" w:themeColor="background1"/>
          <w:sz w:val="24"/>
          <w:szCs w:val="20"/>
          <w:lang w:eastAsia="en-US"/>
        </w:rPr>
        <w:t xml:space="preserve">PROGRAM </w:t>
      </w:r>
      <w:r>
        <w:rPr>
          <w:rFonts w:asciiTheme="minorHAnsi" w:eastAsiaTheme="minorHAnsi" w:hAnsiTheme="minorHAnsi" w:cs="Arial"/>
          <w:b/>
          <w:bCs/>
          <w:color w:val="FFFFFF" w:themeColor="background1"/>
          <w:sz w:val="24"/>
          <w:szCs w:val="20"/>
          <w:lang w:eastAsia="en-US"/>
        </w:rPr>
        <w:t>OVERVIEW</w:t>
      </w:r>
    </w:p>
    <w:p w:rsidR="00564690" w:rsidRDefault="00564690" w:rsidP="00564690">
      <w:pPr>
        <w:pStyle w:val="NormalWeb3"/>
        <w:spacing w:before="0" w:after="0"/>
        <w:rPr>
          <w:rFonts w:ascii="Calibri" w:eastAsia="Calibri" w:hAnsi="Calibri" w:cs="Arial"/>
          <w:bCs/>
          <w:color w:val="auto"/>
          <w:sz w:val="20"/>
          <w:szCs w:val="20"/>
          <w:lang w:val="en-AU"/>
        </w:rPr>
      </w:pPr>
    </w:p>
    <w:p w:rsidR="000224B4" w:rsidRDefault="00D14575" w:rsidP="00564690">
      <w:pPr>
        <w:pStyle w:val="NormalWeb3"/>
        <w:spacing w:before="0" w:after="0"/>
        <w:rPr>
          <w:rFonts w:ascii="Calibri" w:eastAsia="Calibri" w:hAnsi="Calibri" w:cs="Arial"/>
          <w:bCs/>
          <w:color w:val="auto"/>
          <w:sz w:val="20"/>
          <w:szCs w:val="20"/>
          <w:lang w:val="en-AU"/>
        </w:rPr>
      </w:pPr>
      <w:r w:rsidRPr="00564690">
        <w:rPr>
          <w:rFonts w:ascii="Calibri" w:eastAsia="Calibri" w:hAnsi="Calibri" w:cs="Arial"/>
          <w:bCs/>
          <w:color w:val="auto"/>
          <w:sz w:val="20"/>
          <w:szCs w:val="20"/>
          <w:lang w:val="en-AU"/>
        </w:rPr>
        <w:t xml:space="preserve">If you are passionate about </w:t>
      </w:r>
      <w:r w:rsidR="0019010C" w:rsidRPr="00564690">
        <w:rPr>
          <w:rFonts w:ascii="Calibri" w:eastAsia="Calibri" w:hAnsi="Calibri" w:cs="Arial"/>
          <w:bCs/>
          <w:color w:val="auto"/>
          <w:sz w:val="20"/>
          <w:szCs w:val="20"/>
          <w:lang w:val="en-AU"/>
        </w:rPr>
        <w:t xml:space="preserve">encouraging children’s education through engagement and learning this program </w:t>
      </w:r>
      <w:r w:rsidR="009B1150" w:rsidRPr="00564690">
        <w:rPr>
          <w:rFonts w:ascii="Calibri" w:eastAsia="Calibri" w:hAnsi="Calibri" w:cs="Arial"/>
          <w:bCs/>
          <w:color w:val="auto"/>
          <w:sz w:val="20"/>
          <w:szCs w:val="20"/>
          <w:lang w:val="en-AU"/>
        </w:rPr>
        <w:t xml:space="preserve">is </w:t>
      </w:r>
      <w:r w:rsidR="009B1150">
        <w:rPr>
          <w:rFonts w:ascii="Calibri" w:eastAsia="Calibri" w:hAnsi="Calibri" w:cs="Arial"/>
          <w:bCs/>
          <w:color w:val="auto"/>
          <w:sz w:val="20"/>
          <w:szCs w:val="20"/>
          <w:lang w:val="en-AU"/>
        </w:rPr>
        <w:t xml:space="preserve">for </w:t>
      </w:r>
      <w:r w:rsidR="0019010C" w:rsidRPr="00564690">
        <w:rPr>
          <w:rFonts w:ascii="Calibri" w:eastAsia="Calibri" w:hAnsi="Calibri" w:cs="Arial"/>
          <w:bCs/>
          <w:color w:val="auto"/>
          <w:sz w:val="20"/>
          <w:szCs w:val="20"/>
          <w:lang w:val="en-AU"/>
        </w:rPr>
        <w:t xml:space="preserve">you.  You will </w:t>
      </w:r>
      <w:r w:rsidR="00564690" w:rsidRPr="00564690">
        <w:rPr>
          <w:rFonts w:ascii="Calibri" w:eastAsia="Calibri" w:hAnsi="Calibri" w:cs="Arial"/>
          <w:bCs/>
          <w:color w:val="auto"/>
          <w:sz w:val="20"/>
          <w:szCs w:val="20"/>
          <w:lang w:val="en-AU"/>
        </w:rPr>
        <w:t xml:space="preserve">be provided with the skills and knowledge necessary to </w:t>
      </w:r>
      <w:r w:rsidR="0019010C" w:rsidRPr="00564690">
        <w:rPr>
          <w:rFonts w:ascii="Calibri" w:eastAsia="Calibri" w:hAnsi="Calibri" w:cs="Arial"/>
          <w:bCs/>
          <w:color w:val="auto"/>
          <w:sz w:val="20"/>
          <w:szCs w:val="20"/>
          <w:lang w:val="en-AU"/>
        </w:rPr>
        <w:t xml:space="preserve">play </w:t>
      </w:r>
      <w:r w:rsidR="00564690" w:rsidRPr="00564690">
        <w:rPr>
          <w:rFonts w:ascii="Calibri" w:eastAsia="Calibri" w:hAnsi="Calibri" w:cs="Arial"/>
          <w:bCs/>
          <w:color w:val="auto"/>
          <w:sz w:val="20"/>
          <w:szCs w:val="20"/>
          <w:lang w:val="en-AU"/>
        </w:rPr>
        <w:t>a vital role in pa</w:t>
      </w:r>
      <w:r w:rsidR="0019010C" w:rsidRPr="00564690">
        <w:rPr>
          <w:rFonts w:ascii="Calibri" w:eastAsia="Calibri" w:hAnsi="Calibri" w:cs="Arial"/>
          <w:bCs/>
          <w:color w:val="auto"/>
          <w:sz w:val="20"/>
          <w:szCs w:val="20"/>
          <w:lang w:val="en-AU"/>
        </w:rPr>
        <w:t>ving the way for a child</w:t>
      </w:r>
      <w:r w:rsidR="000224B4" w:rsidRPr="00564690">
        <w:rPr>
          <w:rFonts w:ascii="Calibri" w:eastAsia="Calibri" w:hAnsi="Calibri" w:cs="Arial"/>
          <w:bCs/>
          <w:color w:val="auto"/>
          <w:sz w:val="20"/>
          <w:szCs w:val="20"/>
          <w:lang w:val="en-AU"/>
        </w:rPr>
        <w:t xml:space="preserve">’s future education. </w:t>
      </w:r>
    </w:p>
    <w:p w:rsidR="00564690" w:rsidRPr="00564690" w:rsidRDefault="00564690" w:rsidP="00564690">
      <w:pPr>
        <w:pStyle w:val="NormalWeb3"/>
        <w:spacing w:before="0" w:after="0"/>
        <w:rPr>
          <w:rFonts w:ascii="Calibri" w:eastAsia="Calibri" w:hAnsi="Calibri" w:cs="Arial"/>
          <w:bCs/>
          <w:color w:val="auto"/>
          <w:sz w:val="20"/>
          <w:szCs w:val="20"/>
          <w:lang w:val="en-AU"/>
        </w:rPr>
      </w:pPr>
    </w:p>
    <w:p w:rsidR="00564690" w:rsidRDefault="000224B4" w:rsidP="00564690">
      <w:pPr>
        <w:pStyle w:val="NormalWeb3"/>
        <w:spacing w:before="0" w:after="0"/>
        <w:rPr>
          <w:rFonts w:ascii="Calibri" w:eastAsia="Calibri" w:hAnsi="Calibri" w:cs="Arial"/>
          <w:bCs/>
          <w:color w:val="auto"/>
          <w:sz w:val="20"/>
          <w:szCs w:val="20"/>
          <w:lang w:val="en-AU"/>
        </w:rPr>
      </w:pPr>
      <w:r w:rsidRPr="00564690">
        <w:rPr>
          <w:rFonts w:ascii="Calibri" w:eastAsia="Calibri" w:hAnsi="Calibri" w:cs="Arial"/>
          <w:bCs/>
          <w:color w:val="auto"/>
          <w:sz w:val="20"/>
          <w:szCs w:val="20"/>
          <w:lang w:val="en-AU"/>
        </w:rPr>
        <w:t xml:space="preserve">This entry level qualification is for anyone wishing to commence a career in the early childhood sector or for </w:t>
      </w:r>
      <w:r w:rsidR="000A03D4">
        <w:rPr>
          <w:rFonts w:ascii="Calibri" w:eastAsia="Calibri" w:hAnsi="Calibri" w:cs="Arial"/>
          <w:bCs/>
          <w:color w:val="auto"/>
          <w:sz w:val="20"/>
          <w:szCs w:val="20"/>
          <w:lang w:val="en-AU"/>
        </w:rPr>
        <w:t xml:space="preserve">anyone </w:t>
      </w:r>
      <w:r w:rsidRPr="00564690">
        <w:rPr>
          <w:rFonts w:ascii="Calibri" w:eastAsia="Calibri" w:hAnsi="Calibri" w:cs="Arial"/>
          <w:bCs/>
          <w:color w:val="auto"/>
          <w:sz w:val="20"/>
          <w:szCs w:val="20"/>
          <w:lang w:val="en-AU"/>
        </w:rPr>
        <w:t xml:space="preserve">who has been working in the industry for a number of years who wishes to formally recognise their knowledge and skills.  </w:t>
      </w:r>
    </w:p>
    <w:p w:rsidR="00564690" w:rsidRPr="00564690" w:rsidRDefault="00564690" w:rsidP="00564690">
      <w:pPr>
        <w:pStyle w:val="NormalWeb3"/>
        <w:spacing w:before="0" w:after="0"/>
        <w:rPr>
          <w:rFonts w:ascii="Calibri" w:eastAsia="Calibri" w:hAnsi="Calibri" w:cs="Arial"/>
          <w:bCs/>
          <w:color w:val="auto"/>
          <w:sz w:val="20"/>
          <w:szCs w:val="20"/>
          <w:lang w:val="en-AU"/>
        </w:rPr>
      </w:pPr>
    </w:p>
    <w:p w:rsidR="00D14575" w:rsidRDefault="000224B4" w:rsidP="00564690">
      <w:pPr>
        <w:pStyle w:val="NormalWeb3"/>
        <w:spacing w:before="0" w:after="0"/>
        <w:rPr>
          <w:rFonts w:ascii="Calibri" w:eastAsia="Calibri" w:hAnsi="Calibri" w:cs="Arial"/>
          <w:bCs/>
          <w:color w:val="auto"/>
          <w:sz w:val="20"/>
          <w:szCs w:val="20"/>
          <w:lang w:val="en-AU"/>
        </w:rPr>
      </w:pPr>
      <w:r w:rsidRPr="00564690">
        <w:rPr>
          <w:rFonts w:ascii="Calibri" w:eastAsia="Calibri" w:hAnsi="Calibri" w:cs="Arial"/>
          <w:bCs/>
          <w:color w:val="auto"/>
          <w:sz w:val="20"/>
          <w:szCs w:val="20"/>
          <w:lang w:val="en-AU"/>
        </w:rPr>
        <w:t xml:space="preserve">This qualification is seen as the minimum qualification required </w:t>
      </w:r>
      <w:r w:rsidR="000A03D4">
        <w:rPr>
          <w:rFonts w:ascii="Calibri" w:eastAsia="Calibri" w:hAnsi="Calibri" w:cs="Arial"/>
          <w:bCs/>
          <w:color w:val="auto"/>
          <w:sz w:val="20"/>
          <w:szCs w:val="20"/>
          <w:lang w:val="en-AU"/>
        </w:rPr>
        <w:t xml:space="preserve">for </w:t>
      </w:r>
      <w:r w:rsidRPr="00564690">
        <w:rPr>
          <w:rFonts w:ascii="Calibri" w:eastAsia="Calibri" w:hAnsi="Calibri" w:cs="Arial"/>
          <w:bCs/>
          <w:color w:val="auto"/>
          <w:sz w:val="20"/>
          <w:szCs w:val="20"/>
          <w:lang w:val="en-AU"/>
        </w:rPr>
        <w:t xml:space="preserve">work in the sector according to </w:t>
      </w:r>
      <w:r w:rsidR="000A03D4">
        <w:rPr>
          <w:rFonts w:ascii="Calibri" w:eastAsia="Calibri" w:hAnsi="Calibri" w:cs="Arial"/>
          <w:bCs/>
          <w:color w:val="auto"/>
          <w:sz w:val="20"/>
          <w:szCs w:val="20"/>
          <w:lang w:val="en-AU"/>
        </w:rPr>
        <w:t xml:space="preserve">current </w:t>
      </w:r>
      <w:r w:rsidRPr="00564690">
        <w:rPr>
          <w:rFonts w:ascii="Calibri" w:eastAsia="Calibri" w:hAnsi="Calibri" w:cs="Arial"/>
          <w:bCs/>
          <w:color w:val="auto"/>
          <w:sz w:val="20"/>
          <w:szCs w:val="20"/>
          <w:lang w:val="en-AU"/>
        </w:rPr>
        <w:t xml:space="preserve">industry regulatory requirements. </w:t>
      </w:r>
    </w:p>
    <w:p w:rsidR="00564690" w:rsidRPr="00564690" w:rsidRDefault="00564690" w:rsidP="00564690">
      <w:pPr>
        <w:pStyle w:val="NormalWeb3"/>
        <w:spacing w:before="0" w:after="0"/>
        <w:rPr>
          <w:rFonts w:ascii="Calibri" w:eastAsia="Calibri" w:hAnsi="Calibri" w:cs="Arial"/>
          <w:bCs/>
          <w:color w:val="auto"/>
          <w:sz w:val="20"/>
          <w:szCs w:val="20"/>
          <w:lang w:val="en-AU"/>
        </w:rPr>
      </w:pPr>
    </w:p>
    <w:p w:rsidR="00D14575" w:rsidRDefault="0028146E" w:rsidP="00E53232">
      <w:pPr>
        <w:pStyle w:val="NormalWeb3"/>
        <w:spacing w:before="0" w:after="0"/>
        <w:rPr>
          <w:rFonts w:ascii="Calibri" w:eastAsia="Calibri" w:hAnsi="Calibri" w:cs="Arial"/>
          <w:bCs/>
          <w:color w:val="auto"/>
          <w:sz w:val="20"/>
          <w:szCs w:val="20"/>
          <w:lang w:val="en-AU"/>
        </w:rPr>
      </w:pPr>
      <w:r>
        <w:rPr>
          <w:rFonts w:ascii="Calibri" w:eastAsia="Calibri" w:hAnsi="Calibri" w:cs="Arial"/>
          <w:bCs/>
          <w:color w:val="auto"/>
          <w:sz w:val="20"/>
          <w:szCs w:val="20"/>
          <w:lang w:val="en-AU"/>
        </w:rPr>
        <w:t xml:space="preserve">Students </w:t>
      </w:r>
      <w:r w:rsidR="004838F1">
        <w:rPr>
          <w:rFonts w:ascii="Calibri" w:eastAsia="Calibri" w:hAnsi="Calibri" w:cs="Arial"/>
          <w:bCs/>
          <w:color w:val="auto"/>
          <w:sz w:val="20"/>
          <w:szCs w:val="20"/>
          <w:lang w:val="en-AU"/>
        </w:rPr>
        <w:t xml:space="preserve">will learn how to provide quality care </w:t>
      </w:r>
      <w:r w:rsidR="00564690">
        <w:rPr>
          <w:rFonts w:ascii="Calibri" w:eastAsia="Calibri" w:hAnsi="Calibri" w:cs="Arial"/>
          <w:bCs/>
          <w:color w:val="auto"/>
          <w:sz w:val="20"/>
          <w:szCs w:val="20"/>
          <w:lang w:val="en-AU"/>
        </w:rPr>
        <w:t xml:space="preserve">for </w:t>
      </w:r>
      <w:r w:rsidR="004838F1">
        <w:rPr>
          <w:rFonts w:ascii="Calibri" w:eastAsia="Calibri" w:hAnsi="Calibri" w:cs="Arial"/>
          <w:bCs/>
          <w:color w:val="auto"/>
          <w:sz w:val="20"/>
          <w:szCs w:val="20"/>
          <w:lang w:val="en-AU"/>
        </w:rPr>
        <w:t>children</w:t>
      </w:r>
      <w:r w:rsidR="000B5F5B">
        <w:rPr>
          <w:rFonts w:ascii="Calibri" w:eastAsia="Calibri" w:hAnsi="Calibri" w:cs="Arial"/>
          <w:bCs/>
          <w:color w:val="auto"/>
          <w:sz w:val="20"/>
          <w:szCs w:val="20"/>
          <w:lang w:val="en-AU"/>
        </w:rPr>
        <w:t xml:space="preserve">.  </w:t>
      </w:r>
      <w:r w:rsidR="00C42018">
        <w:rPr>
          <w:rFonts w:ascii="Calibri" w:eastAsia="Calibri" w:hAnsi="Calibri" w:cs="Arial"/>
          <w:bCs/>
          <w:color w:val="auto"/>
          <w:sz w:val="20"/>
          <w:szCs w:val="20"/>
          <w:lang w:val="en-AU"/>
        </w:rPr>
        <w:t xml:space="preserve">The program will provide </w:t>
      </w:r>
      <w:r w:rsidR="000B5F5B">
        <w:rPr>
          <w:rFonts w:ascii="Calibri" w:eastAsia="Calibri" w:hAnsi="Calibri" w:cs="Arial"/>
          <w:bCs/>
          <w:color w:val="auto"/>
          <w:sz w:val="20"/>
          <w:szCs w:val="20"/>
          <w:lang w:val="en-AU"/>
        </w:rPr>
        <w:t xml:space="preserve">students </w:t>
      </w:r>
      <w:r w:rsidR="00C42018">
        <w:rPr>
          <w:rFonts w:ascii="Calibri" w:eastAsia="Calibri" w:hAnsi="Calibri" w:cs="Arial"/>
          <w:bCs/>
          <w:color w:val="auto"/>
          <w:sz w:val="20"/>
          <w:szCs w:val="20"/>
          <w:lang w:val="en-AU"/>
        </w:rPr>
        <w:t xml:space="preserve">with the confidence to </w:t>
      </w:r>
      <w:r w:rsidR="000B5F5B">
        <w:rPr>
          <w:rFonts w:ascii="Calibri" w:eastAsia="Calibri" w:hAnsi="Calibri" w:cs="Arial"/>
          <w:bCs/>
          <w:color w:val="auto"/>
          <w:sz w:val="20"/>
          <w:szCs w:val="20"/>
          <w:lang w:val="en-AU"/>
        </w:rPr>
        <w:t xml:space="preserve">allow them to </w:t>
      </w:r>
      <w:r w:rsidR="00564690">
        <w:rPr>
          <w:rFonts w:ascii="Calibri" w:eastAsia="Calibri" w:hAnsi="Calibri" w:cs="Arial"/>
          <w:bCs/>
          <w:color w:val="auto"/>
          <w:sz w:val="20"/>
          <w:szCs w:val="20"/>
          <w:lang w:val="en-AU"/>
        </w:rPr>
        <w:t xml:space="preserve">assist </w:t>
      </w:r>
      <w:r w:rsidR="00C42018">
        <w:rPr>
          <w:rFonts w:ascii="Calibri" w:eastAsia="Calibri" w:hAnsi="Calibri" w:cs="Arial"/>
          <w:bCs/>
          <w:color w:val="auto"/>
          <w:sz w:val="20"/>
          <w:szCs w:val="20"/>
          <w:lang w:val="en-AU"/>
        </w:rPr>
        <w:t>with children’s learning and development</w:t>
      </w:r>
      <w:r w:rsidR="004838F1">
        <w:rPr>
          <w:rFonts w:ascii="Calibri" w:eastAsia="Calibri" w:hAnsi="Calibri" w:cs="Arial"/>
          <w:bCs/>
          <w:color w:val="auto"/>
          <w:sz w:val="20"/>
          <w:szCs w:val="20"/>
          <w:lang w:val="en-AU"/>
        </w:rPr>
        <w:t xml:space="preserve"> outcomes </w:t>
      </w:r>
      <w:r w:rsidR="00C716E2">
        <w:rPr>
          <w:rFonts w:ascii="Calibri" w:eastAsia="Calibri" w:hAnsi="Calibri" w:cs="Arial"/>
          <w:bCs/>
          <w:color w:val="auto"/>
          <w:sz w:val="20"/>
          <w:szCs w:val="20"/>
          <w:lang w:val="en-AU"/>
        </w:rPr>
        <w:t>through the fa</w:t>
      </w:r>
      <w:r w:rsidR="00C42018">
        <w:rPr>
          <w:rFonts w:ascii="Calibri" w:eastAsia="Calibri" w:hAnsi="Calibri" w:cs="Arial"/>
          <w:bCs/>
          <w:color w:val="auto"/>
          <w:sz w:val="20"/>
          <w:szCs w:val="20"/>
          <w:lang w:val="en-AU"/>
        </w:rPr>
        <w:t xml:space="preserve">cilitation </w:t>
      </w:r>
      <w:r w:rsidR="00ED20C3">
        <w:rPr>
          <w:rFonts w:ascii="Calibri" w:eastAsia="Calibri" w:hAnsi="Calibri" w:cs="Arial"/>
          <w:bCs/>
          <w:color w:val="auto"/>
          <w:sz w:val="20"/>
          <w:szCs w:val="20"/>
          <w:lang w:val="en-AU"/>
        </w:rPr>
        <w:t xml:space="preserve">of </w:t>
      </w:r>
      <w:r w:rsidR="00C42018">
        <w:rPr>
          <w:rFonts w:ascii="Calibri" w:eastAsia="Calibri" w:hAnsi="Calibri" w:cs="Arial"/>
          <w:bCs/>
          <w:color w:val="auto"/>
          <w:sz w:val="20"/>
          <w:szCs w:val="20"/>
          <w:lang w:val="en-AU"/>
        </w:rPr>
        <w:t xml:space="preserve">leisure, </w:t>
      </w:r>
      <w:r w:rsidR="00C716E2">
        <w:rPr>
          <w:rFonts w:ascii="Calibri" w:eastAsia="Calibri" w:hAnsi="Calibri" w:cs="Arial"/>
          <w:bCs/>
          <w:color w:val="auto"/>
          <w:sz w:val="20"/>
          <w:szCs w:val="20"/>
          <w:lang w:val="en-AU"/>
        </w:rPr>
        <w:t>play</w:t>
      </w:r>
      <w:r w:rsidR="00C42018">
        <w:rPr>
          <w:rFonts w:ascii="Calibri" w:eastAsia="Calibri" w:hAnsi="Calibri" w:cs="Arial"/>
          <w:bCs/>
          <w:color w:val="auto"/>
          <w:sz w:val="20"/>
          <w:szCs w:val="20"/>
          <w:lang w:val="en-AU"/>
        </w:rPr>
        <w:t xml:space="preserve"> and routine</w:t>
      </w:r>
      <w:r w:rsidR="00C716E2">
        <w:rPr>
          <w:rFonts w:ascii="Calibri" w:eastAsia="Calibri" w:hAnsi="Calibri" w:cs="Arial"/>
          <w:bCs/>
          <w:color w:val="auto"/>
          <w:sz w:val="20"/>
          <w:szCs w:val="20"/>
          <w:lang w:val="en-AU"/>
        </w:rPr>
        <w:t xml:space="preserve"> a</w:t>
      </w:r>
      <w:r w:rsidR="00C42018">
        <w:rPr>
          <w:rFonts w:ascii="Calibri" w:eastAsia="Calibri" w:hAnsi="Calibri" w:cs="Arial"/>
          <w:bCs/>
          <w:color w:val="auto"/>
          <w:sz w:val="20"/>
          <w:szCs w:val="20"/>
          <w:lang w:val="en-AU"/>
        </w:rPr>
        <w:t>ctivities</w:t>
      </w:r>
      <w:r w:rsidR="004838F1">
        <w:rPr>
          <w:rFonts w:ascii="Calibri" w:eastAsia="Calibri" w:hAnsi="Calibri" w:cs="Arial"/>
          <w:bCs/>
          <w:color w:val="auto"/>
          <w:sz w:val="20"/>
          <w:szCs w:val="20"/>
          <w:lang w:val="en-AU"/>
        </w:rPr>
        <w:t>.</w:t>
      </w:r>
      <w:r w:rsidR="009B1150">
        <w:rPr>
          <w:rFonts w:ascii="Calibri" w:eastAsia="Calibri" w:hAnsi="Calibri" w:cs="Arial"/>
          <w:bCs/>
          <w:color w:val="auto"/>
          <w:sz w:val="20"/>
          <w:szCs w:val="20"/>
          <w:lang w:val="en-AU"/>
        </w:rPr>
        <w:t xml:space="preserve">  In addition, </w:t>
      </w:r>
      <w:r w:rsidR="00564690" w:rsidRPr="00564690">
        <w:rPr>
          <w:rFonts w:ascii="Calibri" w:eastAsia="Calibri" w:hAnsi="Calibri" w:cs="Arial"/>
          <w:bCs/>
          <w:color w:val="auto"/>
          <w:sz w:val="20"/>
          <w:szCs w:val="20"/>
          <w:lang w:val="en-AU"/>
        </w:rPr>
        <w:t>students</w:t>
      </w:r>
      <w:r w:rsidR="00D14575" w:rsidRPr="00564690">
        <w:rPr>
          <w:rFonts w:ascii="Calibri" w:eastAsia="Calibri" w:hAnsi="Calibri" w:cs="Arial"/>
          <w:bCs/>
          <w:color w:val="auto"/>
          <w:sz w:val="20"/>
          <w:szCs w:val="20"/>
          <w:lang w:val="en-AU"/>
        </w:rPr>
        <w:t xml:space="preserve"> will be given the skills and knowledge needed to promote health and safety and adhere to ethical and legal frameworks, whilst developing positive and respectful relationships with children and connecting with their world</w:t>
      </w:r>
      <w:r w:rsidR="00564690">
        <w:rPr>
          <w:rFonts w:ascii="Calibri" w:eastAsia="Calibri" w:hAnsi="Calibri" w:cs="Arial"/>
          <w:bCs/>
          <w:color w:val="auto"/>
          <w:sz w:val="20"/>
          <w:szCs w:val="20"/>
          <w:lang w:val="en-AU"/>
        </w:rPr>
        <w:t>.</w:t>
      </w:r>
    </w:p>
    <w:p w:rsidR="00E53232" w:rsidRDefault="00E53232" w:rsidP="00D4748A">
      <w:pPr>
        <w:jc w:val="center"/>
        <w:rPr>
          <w:rFonts w:cs="Arial"/>
          <w:b/>
          <w:bCs/>
          <w:sz w:val="28"/>
          <w:szCs w:val="28"/>
        </w:rPr>
      </w:pPr>
    </w:p>
    <w:p w:rsidR="0028146E" w:rsidRPr="008A3748" w:rsidRDefault="0028146E" w:rsidP="0028146E">
      <w:pPr>
        <w:shd w:val="clear" w:color="auto" w:fill="0070C0"/>
        <w:autoSpaceDE w:val="0"/>
        <w:autoSpaceDN w:val="0"/>
        <w:adjustRightInd w:val="0"/>
        <w:rPr>
          <w:rFonts w:cs="Arial"/>
          <w:b/>
          <w:bCs/>
          <w:color w:val="FFFFFF" w:themeColor="background1"/>
          <w:sz w:val="24"/>
          <w:szCs w:val="24"/>
        </w:rPr>
      </w:pPr>
      <w:r>
        <w:rPr>
          <w:rFonts w:cs="Arial"/>
          <w:b/>
          <w:bCs/>
          <w:color w:val="FFFFFF" w:themeColor="background1"/>
          <w:sz w:val="24"/>
          <w:szCs w:val="24"/>
        </w:rPr>
        <w:t>WITH THIS QUALIFICATION YOU CAN WORK IN ANY OF THESE ROLES</w:t>
      </w:r>
    </w:p>
    <w:p w:rsidR="0028146E" w:rsidRDefault="0028146E" w:rsidP="00D4748A">
      <w:pPr>
        <w:jc w:val="center"/>
        <w:rPr>
          <w:rFonts w:cs="Arial"/>
          <w:b/>
          <w:bCs/>
          <w:sz w:val="28"/>
          <w:szCs w:val="28"/>
        </w:rPr>
      </w:pPr>
    </w:p>
    <w:p w:rsidR="0028146E" w:rsidRDefault="0028146E" w:rsidP="00D4748A">
      <w:pPr>
        <w:jc w:val="center"/>
        <w:rPr>
          <w:rFonts w:cs="Arial"/>
          <w:b/>
          <w:bCs/>
          <w:sz w:val="28"/>
          <w:szCs w:val="28"/>
        </w:rPr>
      </w:pPr>
    </w:p>
    <w:p w:rsidR="0028146E" w:rsidRDefault="0028146E" w:rsidP="00D4748A">
      <w:pPr>
        <w:jc w:val="center"/>
        <w:rPr>
          <w:rFonts w:cs="Arial"/>
          <w:b/>
          <w:bCs/>
          <w:sz w:val="28"/>
          <w:szCs w:val="28"/>
        </w:rPr>
      </w:pPr>
      <w:r w:rsidRPr="0028146E">
        <w:rPr>
          <w:rFonts w:cs="Arial"/>
          <w:b/>
          <w:bCs/>
          <w:noProof/>
          <w:sz w:val="28"/>
          <w:szCs w:val="28"/>
          <w:lang w:eastAsia="en-AU"/>
        </w:rPr>
        <w:drawing>
          <wp:inline distT="0" distB="0" distL="0" distR="0">
            <wp:extent cx="5731510" cy="1460973"/>
            <wp:effectExtent l="0" t="0" r="0" b="5877"/>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8146E" w:rsidRDefault="0028146E" w:rsidP="0028146E">
      <w:pPr>
        <w:autoSpaceDE w:val="0"/>
        <w:autoSpaceDN w:val="0"/>
        <w:adjustRightInd w:val="0"/>
        <w:rPr>
          <w:rFonts w:cs="Arial"/>
          <w:bCs/>
          <w:sz w:val="20"/>
          <w:szCs w:val="20"/>
        </w:rPr>
      </w:pPr>
    </w:p>
    <w:p w:rsidR="00C716E2" w:rsidRDefault="00C716E2" w:rsidP="0028146E">
      <w:pPr>
        <w:autoSpaceDE w:val="0"/>
        <w:autoSpaceDN w:val="0"/>
        <w:adjustRightInd w:val="0"/>
        <w:rPr>
          <w:rFonts w:cs="Arial"/>
          <w:bCs/>
          <w:sz w:val="20"/>
          <w:szCs w:val="20"/>
        </w:rPr>
      </w:pPr>
    </w:p>
    <w:p w:rsidR="0028146E" w:rsidRPr="006E4638" w:rsidRDefault="0028146E" w:rsidP="0028146E">
      <w:pPr>
        <w:pStyle w:val="body"/>
        <w:shd w:val="clear" w:color="auto" w:fill="BD25BD"/>
        <w:spacing w:before="0" w:beforeAutospacing="0" w:after="0" w:afterAutospacing="0"/>
        <w:jc w:val="both"/>
        <w:rPr>
          <w:rFonts w:asciiTheme="minorHAnsi" w:eastAsiaTheme="minorHAnsi" w:hAnsiTheme="minorHAnsi" w:cs="Arial"/>
          <w:b/>
          <w:bCs/>
          <w:color w:val="FFFFFF" w:themeColor="background1"/>
          <w:sz w:val="24"/>
          <w:szCs w:val="20"/>
          <w:lang w:eastAsia="en-US"/>
        </w:rPr>
      </w:pPr>
      <w:r w:rsidRPr="006E4638">
        <w:rPr>
          <w:rFonts w:asciiTheme="minorHAnsi" w:eastAsiaTheme="minorHAnsi" w:hAnsiTheme="minorHAnsi" w:cs="Arial"/>
          <w:b/>
          <w:bCs/>
          <w:color w:val="FFFFFF" w:themeColor="background1"/>
          <w:sz w:val="24"/>
          <w:szCs w:val="20"/>
          <w:lang w:eastAsia="en-US"/>
        </w:rPr>
        <w:t>BENEFITS</w:t>
      </w:r>
    </w:p>
    <w:p w:rsidR="00C716E2" w:rsidRDefault="00C716E2" w:rsidP="00C716E2">
      <w:pPr>
        <w:pStyle w:val="ListParagraph"/>
        <w:tabs>
          <w:tab w:val="left" w:pos="1560"/>
        </w:tabs>
        <w:ind w:left="360"/>
        <w:rPr>
          <w:rFonts w:cs="Arial"/>
          <w:bCs/>
          <w:sz w:val="20"/>
          <w:szCs w:val="20"/>
        </w:rPr>
      </w:pPr>
    </w:p>
    <w:p w:rsidR="0028146E" w:rsidRDefault="0028146E" w:rsidP="0028146E">
      <w:pPr>
        <w:pStyle w:val="ListParagraph"/>
        <w:numPr>
          <w:ilvl w:val="0"/>
          <w:numId w:val="13"/>
        </w:numPr>
        <w:tabs>
          <w:tab w:val="left" w:pos="1560"/>
        </w:tabs>
        <w:rPr>
          <w:rFonts w:cs="Arial"/>
          <w:bCs/>
          <w:sz w:val="20"/>
          <w:szCs w:val="20"/>
        </w:rPr>
      </w:pPr>
      <w:r>
        <w:rPr>
          <w:rFonts w:cs="Arial"/>
          <w:bCs/>
          <w:sz w:val="20"/>
          <w:szCs w:val="20"/>
        </w:rPr>
        <w:t>All resources are provided – no additional outlay</w:t>
      </w:r>
    </w:p>
    <w:p w:rsidR="0028146E" w:rsidRDefault="0028146E" w:rsidP="0028146E">
      <w:pPr>
        <w:pStyle w:val="ListParagraph"/>
        <w:numPr>
          <w:ilvl w:val="0"/>
          <w:numId w:val="13"/>
        </w:numPr>
        <w:tabs>
          <w:tab w:val="left" w:pos="1560"/>
        </w:tabs>
        <w:rPr>
          <w:rFonts w:cs="Arial"/>
          <w:bCs/>
          <w:sz w:val="20"/>
          <w:szCs w:val="20"/>
        </w:rPr>
      </w:pPr>
      <w:r w:rsidRPr="003B2A85">
        <w:rPr>
          <w:rFonts w:cs="Arial"/>
          <w:bCs/>
          <w:sz w:val="20"/>
          <w:szCs w:val="20"/>
        </w:rPr>
        <w:t>Program combines cl</w:t>
      </w:r>
      <w:r>
        <w:rPr>
          <w:rFonts w:cs="Arial"/>
          <w:bCs/>
          <w:sz w:val="20"/>
          <w:szCs w:val="20"/>
        </w:rPr>
        <w:t>assroom and industry experience</w:t>
      </w:r>
    </w:p>
    <w:p w:rsidR="0028146E" w:rsidRPr="0018320C" w:rsidRDefault="0028146E" w:rsidP="0028146E">
      <w:pPr>
        <w:pStyle w:val="ListParagraph"/>
        <w:numPr>
          <w:ilvl w:val="0"/>
          <w:numId w:val="13"/>
        </w:numPr>
        <w:tabs>
          <w:tab w:val="left" w:pos="1560"/>
        </w:tabs>
        <w:rPr>
          <w:rFonts w:cs="Arial"/>
          <w:bCs/>
          <w:sz w:val="20"/>
          <w:szCs w:val="20"/>
        </w:rPr>
      </w:pPr>
      <w:r w:rsidRPr="0018320C">
        <w:rPr>
          <w:rFonts w:cs="Arial"/>
          <w:bCs/>
          <w:sz w:val="20"/>
          <w:szCs w:val="20"/>
        </w:rPr>
        <w:t>Students will be linked with employment opportunities</w:t>
      </w:r>
    </w:p>
    <w:p w:rsidR="0028146E" w:rsidRPr="00E43A6F" w:rsidRDefault="0028146E" w:rsidP="0028146E">
      <w:pPr>
        <w:pStyle w:val="ListParagraph"/>
        <w:numPr>
          <w:ilvl w:val="0"/>
          <w:numId w:val="13"/>
        </w:numPr>
        <w:tabs>
          <w:tab w:val="left" w:pos="1560"/>
        </w:tabs>
        <w:rPr>
          <w:rFonts w:eastAsia="Times New Roman" w:cs="Arial"/>
          <w:bCs/>
          <w:color w:val="000000"/>
          <w:kern w:val="28"/>
          <w:sz w:val="20"/>
          <w:szCs w:val="20"/>
          <w:lang w:val="en-US"/>
        </w:rPr>
      </w:pPr>
      <w:r w:rsidRPr="00653905">
        <w:rPr>
          <w:rFonts w:cs="Arial"/>
          <w:bCs/>
          <w:sz w:val="20"/>
          <w:szCs w:val="20"/>
        </w:rPr>
        <w:t>Upon successf</w:t>
      </w:r>
      <w:r>
        <w:rPr>
          <w:rFonts w:cs="Arial"/>
          <w:bCs/>
          <w:sz w:val="20"/>
          <w:szCs w:val="20"/>
        </w:rPr>
        <w:t xml:space="preserve">ul completion you will have attained 11 of the 28 </w:t>
      </w:r>
      <w:r w:rsidRPr="00653905">
        <w:rPr>
          <w:rFonts w:cs="Arial"/>
          <w:bCs/>
          <w:sz w:val="20"/>
          <w:szCs w:val="20"/>
        </w:rPr>
        <w:t>units required to further your studies to Diploma level (Diploma of Early Childhood Education and Care)</w:t>
      </w:r>
    </w:p>
    <w:p w:rsidR="0028146E" w:rsidRDefault="0028146E" w:rsidP="0028146E">
      <w:pPr>
        <w:pStyle w:val="ListParagraph"/>
        <w:numPr>
          <w:ilvl w:val="0"/>
          <w:numId w:val="13"/>
        </w:numPr>
        <w:tabs>
          <w:tab w:val="left" w:pos="1560"/>
        </w:tabs>
        <w:rPr>
          <w:rFonts w:eastAsia="Times New Roman" w:cs="Arial"/>
          <w:bCs/>
          <w:color w:val="000000"/>
          <w:kern w:val="28"/>
          <w:sz w:val="20"/>
          <w:szCs w:val="20"/>
          <w:lang w:val="en-US"/>
        </w:rPr>
      </w:pPr>
      <w:r>
        <w:rPr>
          <w:rFonts w:eastAsia="Times New Roman" w:cs="Arial"/>
          <w:bCs/>
          <w:color w:val="000000"/>
          <w:kern w:val="28"/>
          <w:sz w:val="20"/>
          <w:szCs w:val="20"/>
          <w:lang w:val="en-US"/>
        </w:rPr>
        <w:t>Upon successful completion students are issued with a nationally recognised qualification CHC30113 Certificate III in Early Childhood Education and Care</w:t>
      </w:r>
    </w:p>
    <w:p w:rsidR="0028146E" w:rsidRDefault="0028146E" w:rsidP="0028146E">
      <w:pPr>
        <w:pStyle w:val="ListParagraph"/>
        <w:numPr>
          <w:ilvl w:val="0"/>
          <w:numId w:val="13"/>
        </w:numPr>
        <w:tabs>
          <w:tab w:val="left" w:pos="1560"/>
        </w:tabs>
        <w:rPr>
          <w:rFonts w:eastAsia="Times New Roman" w:cs="Arial"/>
          <w:bCs/>
          <w:color w:val="000000"/>
          <w:kern w:val="28"/>
          <w:sz w:val="20"/>
          <w:szCs w:val="20"/>
          <w:lang w:val="en-US"/>
        </w:rPr>
      </w:pPr>
      <w:r>
        <w:rPr>
          <w:rFonts w:eastAsia="Times New Roman" w:cs="Arial"/>
          <w:bCs/>
          <w:color w:val="000000"/>
          <w:kern w:val="28"/>
          <w:sz w:val="20"/>
          <w:szCs w:val="20"/>
          <w:lang w:val="en-US"/>
        </w:rPr>
        <w:t xml:space="preserve">Training is facilitated by an industry qualified Trainer and Assessor who is passionate about sharing industry knowledge and experiences </w:t>
      </w:r>
    </w:p>
    <w:p w:rsidR="00564690" w:rsidRDefault="0028146E" w:rsidP="0028146E">
      <w:pPr>
        <w:pStyle w:val="ListParagraph"/>
        <w:numPr>
          <w:ilvl w:val="0"/>
          <w:numId w:val="13"/>
        </w:numPr>
        <w:tabs>
          <w:tab w:val="left" w:pos="1560"/>
        </w:tabs>
        <w:rPr>
          <w:rFonts w:cs="Arial"/>
          <w:bCs/>
          <w:sz w:val="20"/>
          <w:szCs w:val="20"/>
        </w:rPr>
      </w:pPr>
      <w:r>
        <w:rPr>
          <w:rFonts w:cs="Arial"/>
          <w:bCs/>
          <w:sz w:val="20"/>
          <w:szCs w:val="20"/>
        </w:rPr>
        <w:t>Students will learn how to plan activities and provide care for children in a supportive learning environment</w:t>
      </w:r>
    </w:p>
    <w:p w:rsidR="001175CF" w:rsidRDefault="001175CF" w:rsidP="0028146E">
      <w:pPr>
        <w:pStyle w:val="ListParagraph"/>
        <w:numPr>
          <w:ilvl w:val="0"/>
          <w:numId w:val="13"/>
        </w:numPr>
        <w:tabs>
          <w:tab w:val="left" w:pos="1560"/>
        </w:tabs>
        <w:rPr>
          <w:rFonts w:cs="Arial"/>
          <w:bCs/>
          <w:sz w:val="20"/>
          <w:szCs w:val="20"/>
        </w:rPr>
      </w:pPr>
      <w:r>
        <w:rPr>
          <w:rFonts w:cs="Arial"/>
          <w:bCs/>
          <w:sz w:val="20"/>
          <w:szCs w:val="20"/>
        </w:rPr>
        <w:t>First Aid training is included in the program at no additional cost</w:t>
      </w:r>
    </w:p>
    <w:p w:rsidR="00564690" w:rsidRDefault="00564690">
      <w:pPr>
        <w:rPr>
          <w:rFonts w:ascii="Calibri" w:eastAsia="Calibri" w:hAnsi="Calibri" w:cs="Arial"/>
          <w:bCs/>
          <w:sz w:val="20"/>
          <w:szCs w:val="20"/>
          <w:lang w:eastAsia="en-AU"/>
        </w:rPr>
      </w:pPr>
      <w:r>
        <w:rPr>
          <w:rFonts w:cs="Arial"/>
          <w:bCs/>
          <w:sz w:val="20"/>
          <w:szCs w:val="20"/>
        </w:rPr>
        <w:br w:type="page"/>
      </w:r>
    </w:p>
    <w:p w:rsidR="008D1DFF" w:rsidRPr="0025587F" w:rsidRDefault="008D1DFF" w:rsidP="00AF379D">
      <w:pPr>
        <w:pStyle w:val="body"/>
        <w:shd w:val="clear" w:color="auto" w:fill="00B050"/>
        <w:spacing w:before="0" w:beforeAutospacing="0" w:after="0" w:afterAutospacing="0"/>
        <w:jc w:val="both"/>
        <w:rPr>
          <w:rFonts w:asciiTheme="minorHAnsi" w:eastAsiaTheme="minorHAnsi" w:hAnsiTheme="minorHAnsi" w:cs="Arial"/>
          <w:b/>
          <w:bCs/>
          <w:color w:val="FFFFFF" w:themeColor="background1"/>
          <w:sz w:val="28"/>
          <w:szCs w:val="20"/>
          <w:lang w:eastAsia="en-US"/>
        </w:rPr>
      </w:pPr>
      <w:r w:rsidRPr="0025587F">
        <w:rPr>
          <w:rFonts w:asciiTheme="minorHAnsi" w:eastAsiaTheme="minorHAnsi" w:hAnsiTheme="minorHAnsi" w:cs="Arial"/>
          <w:b/>
          <w:bCs/>
          <w:color w:val="FFFFFF" w:themeColor="background1"/>
          <w:sz w:val="24"/>
          <w:szCs w:val="20"/>
          <w:lang w:eastAsia="en-US"/>
        </w:rPr>
        <w:lastRenderedPageBreak/>
        <w:t>PROGRAM DETAILS</w:t>
      </w:r>
    </w:p>
    <w:p w:rsidR="00C716E2" w:rsidRDefault="00C716E2" w:rsidP="00591F03">
      <w:pPr>
        <w:tabs>
          <w:tab w:val="left" w:pos="1701"/>
          <w:tab w:val="left" w:pos="2694"/>
        </w:tabs>
        <w:spacing w:line="276" w:lineRule="auto"/>
        <w:rPr>
          <w:rFonts w:cs="Arial"/>
          <w:b/>
          <w:bCs/>
          <w:sz w:val="20"/>
          <w:szCs w:val="20"/>
        </w:rPr>
      </w:pPr>
    </w:p>
    <w:p w:rsidR="008D1DFF" w:rsidRDefault="008D1DFF" w:rsidP="00591F03">
      <w:pPr>
        <w:tabs>
          <w:tab w:val="left" w:pos="1701"/>
          <w:tab w:val="left" w:pos="2694"/>
        </w:tabs>
        <w:spacing w:line="276" w:lineRule="auto"/>
        <w:rPr>
          <w:rFonts w:cs="Arial"/>
          <w:bCs/>
          <w:sz w:val="20"/>
          <w:szCs w:val="20"/>
        </w:rPr>
      </w:pPr>
      <w:r w:rsidRPr="00886B7A">
        <w:rPr>
          <w:rFonts w:cs="Arial"/>
          <w:b/>
          <w:bCs/>
          <w:sz w:val="20"/>
          <w:szCs w:val="20"/>
        </w:rPr>
        <w:t>Dates</w:t>
      </w:r>
      <w:r w:rsidRPr="00886B7A">
        <w:rPr>
          <w:rFonts w:cs="Arial"/>
          <w:bCs/>
          <w:sz w:val="20"/>
          <w:szCs w:val="20"/>
        </w:rPr>
        <w:t xml:space="preserve"> </w:t>
      </w:r>
      <w:r w:rsidRPr="00886B7A">
        <w:rPr>
          <w:rFonts w:cs="Arial"/>
          <w:bCs/>
          <w:sz w:val="20"/>
          <w:szCs w:val="20"/>
        </w:rPr>
        <w:tab/>
      </w:r>
      <w:r w:rsidR="00855224">
        <w:rPr>
          <w:rFonts w:cs="Arial"/>
          <w:bCs/>
          <w:sz w:val="20"/>
          <w:szCs w:val="20"/>
        </w:rPr>
        <w:t xml:space="preserve">2 </w:t>
      </w:r>
      <w:r w:rsidR="008239A8">
        <w:rPr>
          <w:rFonts w:cs="Arial"/>
          <w:bCs/>
          <w:sz w:val="20"/>
          <w:szCs w:val="20"/>
        </w:rPr>
        <w:t>February 2015</w:t>
      </w:r>
      <w:r w:rsidR="004E11F1">
        <w:rPr>
          <w:rFonts w:cs="Arial"/>
          <w:bCs/>
          <w:sz w:val="20"/>
          <w:szCs w:val="20"/>
        </w:rPr>
        <w:t>–</w:t>
      </w:r>
      <w:r>
        <w:rPr>
          <w:rFonts w:cs="Arial"/>
          <w:bCs/>
          <w:sz w:val="20"/>
          <w:szCs w:val="20"/>
        </w:rPr>
        <w:t xml:space="preserve"> </w:t>
      </w:r>
      <w:r w:rsidR="00855224">
        <w:rPr>
          <w:rFonts w:cs="Arial"/>
          <w:bCs/>
          <w:sz w:val="20"/>
          <w:szCs w:val="20"/>
        </w:rPr>
        <w:t>23 June 2015</w:t>
      </w:r>
    </w:p>
    <w:p w:rsidR="00C716E2" w:rsidRDefault="00C716E2" w:rsidP="00591F03">
      <w:pPr>
        <w:tabs>
          <w:tab w:val="left" w:pos="1701"/>
          <w:tab w:val="left" w:pos="2694"/>
        </w:tabs>
        <w:spacing w:line="276" w:lineRule="auto"/>
        <w:rPr>
          <w:rFonts w:cs="Arial"/>
          <w:bCs/>
          <w:sz w:val="20"/>
          <w:szCs w:val="20"/>
        </w:rPr>
      </w:pPr>
    </w:p>
    <w:p w:rsidR="008D1DFF" w:rsidRDefault="008D1DFF" w:rsidP="00591F03">
      <w:pPr>
        <w:tabs>
          <w:tab w:val="left" w:pos="1701"/>
          <w:tab w:val="left" w:pos="2694"/>
        </w:tabs>
        <w:spacing w:line="276" w:lineRule="auto"/>
        <w:rPr>
          <w:rFonts w:cs="Arial"/>
          <w:bCs/>
          <w:sz w:val="20"/>
          <w:szCs w:val="20"/>
        </w:rPr>
      </w:pPr>
      <w:r w:rsidRPr="00886B7A">
        <w:rPr>
          <w:rFonts w:cs="Arial"/>
          <w:b/>
          <w:bCs/>
          <w:sz w:val="20"/>
          <w:szCs w:val="20"/>
        </w:rPr>
        <w:t>Venue</w:t>
      </w:r>
      <w:r w:rsidRPr="00886B7A">
        <w:rPr>
          <w:rFonts w:cs="Arial"/>
          <w:bCs/>
          <w:sz w:val="20"/>
          <w:szCs w:val="20"/>
        </w:rPr>
        <w:t xml:space="preserve"> </w:t>
      </w:r>
      <w:r w:rsidRPr="00886B7A">
        <w:rPr>
          <w:rFonts w:cs="Arial"/>
          <w:bCs/>
          <w:sz w:val="20"/>
          <w:szCs w:val="20"/>
        </w:rPr>
        <w:tab/>
      </w:r>
      <w:r w:rsidR="00855224">
        <w:rPr>
          <w:rFonts w:cs="Arial"/>
          <w:bCs/>
          <w:sz w:val="20"/>
          <w:szCs w:val="20"/>
        </w:rPr>
        <w:t>ET Australia, 123 Donnison Street Gosford NSW 2250</w:t>
      </w:r>
    </w:p>
    <w:p w:rsidR="00C716E2" w:rsidRDefault="00C716E2" w:rsidP="00591F03">
      <w:pPr>
        <w:tabs>
          <w:tab w:val="left" w:pos="1701"/>
          <w:tab w:val="left" w:pos="2694"/>
        </w:tabs>
        <w:spacing w:line="276" w:lineRule="auto"/>
        <w:rPr>
          <w:rFonts w:cs="Arial"/>
          <w:b/>
          <w:bCs/>
          <w:noProof/>
          <w:color w:val="FFFFFF" w:themeColor="background1"/>
          <w:sz w:val="24"/>
          <w:szCs w:val="20"/>
        </w:rPr>
      </w:pPr>
    </w:p>
    <w:p w:rsidR="00584FFC" w:rsidRDefault="008D1DFF" w:rsidP="00591F03">
      <w:pPr>
        <w:tabs>
          <w:tab w:val="left" w:pos="1701"/>
          <w:tab w:val="left" w:pos="2694"/>
        </w:tabs>
        <w:spacing w:line="276" w:lineRule="auto"/>
        <w:rPr>
          <w:rFonts w:cs="Arial"/>
          <w:bCs/>
          <w:sz w:val="20"/>
          <w:szCs w:val="20"/>
        </w:rPr>
      </w:pPr>
      <w:r w:rsidRPr="008D1DFF">
        <w:rPr>
          <w:rFonts w:cs="Arial"/>
          <w:b/>
          <w:bCs/>
          <w:sz w:val="20"/>
          <w:szCs w:val="20"/>
        </w:rPr>
        <w:t>Training days</w:t>
      </w:r>
      <w:r>
        <w:rPr>
          <w:rFonts w:cs="Arial"/>
          <w:b/>
          <w:bCs/>
          <w:sz w:val="20"/>
          <w:szCs w:val="20"/>
        </w:rPr>
        <w:tab/>
      </w:r>
      <w:r w:rsidR="00F662E3">
        <w:rPr>
          <w:rFonts w:cs="Arial"/>
          <w:b/>
          <w:bCs/>
          <w:sz w:val="20"/>
          <w:szCs w:val="20"/>
        </w:rPr>
        <w:t>W</w:t>
      </w:r>
      <w:r w:rsidR="00584FFC">
        <w:rPr>
          <w:rFonts w:cs="Arial"/>
          <w:b/>
          <w:bCs/>
          <w:sz w:val="20"/>
          <w:szCs w:val="20"/>
        </w:rPr>
        <w:t>eeks 1</w:t>
      </w:r>
      <w:r w:rsidR="008239A8">
        <w:rPr>
          <w:rFonts w:cs="Arial"/>
          <w:b/>
          <w:bCs/>
          <w:sz w:val="20"/>
          <w:szCs w:val="20"/>
        </w:rPr>
        <w:t xml:space="preserve"> </w:t>
      </w:r>
      <w:r w:rsidR="00584FFC">
        <w:rPr>
          <w:rFonts w:cs="Arial"/>
          <w:b/>
          <w:bCs/>
          <w:sz w:val="20"/>
          <w:szCs w:val="20"/>
        </w:rPr>
        <w:t>-</w:t>
      </w:r>
      <w:r w:rsidR="008239A8">
        <w:rPr>
          <w:rFonts w:cs="Arial"/>
          <w:b/>
          <w:bCs/>
          <w:sz w:val="20"/>
          <w:szCs w:val="20"/>
        </w:rPr>
        <w:t xml:space="preserve"> </w:t>
      </w:r>
      <w:r w:rsidR="00954326">
        <w:rPr>
          <w:rFonts w:cs="Arial"/>
          <w:b/>
          <w:bCs/>
          <w:sz w:val="20"/>
          <w:szCs w:val="20"/>
        </w:rPr>
        <w:t>5</w:t>
      </w:r>
      <w:r w:rsidR="00584FFC">
        <w:rPr>
          <w:rFonts w:cs="Arial"/>
          <w:b/>
          <w:bCs/>
          <w:sz w:val="20"/>
          <w:szCs w:val="20"/>
        </w:rPr>
        <w:t xml:space="preserve"> </w:t>
      </w:r>
      <w:r w:rsidR="00584FFC" w:rsidRPr="00584FFC">
        <w:rPr>
          <w:rFonts w:cs="Arial"/>
          <w:bCs/>
          <w:sz w:val="20"/>
          <w:szCs w:val="20"/>
        </w:rPr>
        <w:t>Classroom based</w:t>
      </w:r>
      <w:r w:rsidR="00584FFC">
        <w:rPr>
          <w:rFonts w:cs="Arial"/>
          <w:b/>
          <w:bCs/>
          <w:sz w:val="20"/>
          <w:szCs w:val="20"/>
        </w:rPr>
        <w:t xml:space="preserve"> </w:t>
      </w:r>
      <w:r w:rsidR="0075283D">
        <w:rPr>
          <w:rFonts w:cs="Arial"/>
          <w:bCs/>
          <w:sz w:val="20"/>
          <w:szCs w:val="20"/>
        </w:rPr>
        <w:t>3</w:t>
      </w:r>
      <w:r w:rsidR="009E738A">
        <w:rPr>
          <w:rFonts w:cs="Arial"/>
          <w:bCs/>
          <w:sz w:val="20"/>
          <w:szCs w:val="20"/>
        </w:rPr>
        <w:t xml:space="preserve"> </w:t>
      </w:r>
      <w:r w:rsidR="009E738A" w:rsidRPr="009E738A">
        <w:rPr>
          <w:rFonts w:cs="Arial"/>
          <w:bCs/>
          <w:sz w:val="20"/>
          <w:szCs w:val="20"/>
        </w:rPr>
        <w:t>days a week</w:t>
      </w:r>
      <w:r w:rsidR="00E63784">
        <w:rPr>
          <w:rFonts w:cs="Arial"/>
          <w:bCs/>
          <w:sz w:val="20"/>
          <w:szCs w:val="20"/>
        </w:rPr>
        <w:t xml:space="preserve"> (</w:t>
      </w:r>
      <w:r w:rsidR="00461F61">
        <w:rPr>
          <w:rFonts w:cs="Arial"/>
          <w:bCs/>
          <w:sz w:val="20"/>
          <w:szCs w:val="20"/>
        </w:rPr>
        <w:t>Monday/ Tuesday</w:t>
      </w:r>
      <w:r w:rsidR="0075283D">
        <w:rPr>
          <w:rFonts w:cs="Arial"/>
          <w:bCs/>
          <w:sz w:val="20"/>
          <w:szCs w:val="20"/>
        </w:rPr>
        <w:t>/ Wednesday</w:t>
      </w:r>
      <w:r w:rsidR="00E63784">
        <w:rPr>
          <w:rFonts w:cs="Arial"/>
          <w:bCs/>
          <w:sz w:val="20"/>
          <w:szCs w:val="20"/>
        </w:rPr>
        <w:t>)</w:t>
      </w:r>
    </w:p>
    <w:p w:rsidR="00954326" w:rsidRDefault="00954326" w:rsidP="00591F03">
      <w:pPr>
        <w:tabs>
          <w:tab w:val="left" w:pos="1701"/>
          <w:tab w:val="left" w:pos="2694"/>
        </w:tabs>
        <w:spacing w:line="276" w:lineRule="auto"/>
        <w:rPr>
          <w:rFonts w:cs="Arial"/>
          <w:bCs/>
          <w:sz w:val="20"/>
          <w:szCs w:val="20"/>
        </w:rPr>
      </w:pPr>
      <w:r>
        <w:rPr>
          <w:rFonts w:cs="Arial"/>
          <w:bCs/>
          <w:sz w:val="20"/>
          <w:szCs w:val="20"/>
        </w:rPr>
        <w:tab/>
      </w:r>
      <w:r w:rsidRPr="00954326">
        <w:rPr>
          <w:rFonts w:cs="Arial"/>
          <w:b/>
          <w:bCs/>
          <w:sz w:val="20"/>
          <w:szCs w:val="20"/>
        </w:rPr>
        <w:t>Week 6</w:t>
      </w:r>
      <w:r>
        <w:rPr>
          <w:rFonts w:cs="Arial"/>
          <w:bCs/>
          <w:sz w:val="20"/>
          <w:szCs w:val="20"/>
        </w:rPr>
        <w:t xml:space="preserve"> Practical </w:t>
      </w:r>
      <w:r w:rsidR="00591F03">
        <w:rPr>
          <w:rFonts w:cs="Arial"/>
          <w:bCs/>
          <w:sz w:val="20"/>
          <w:szCs w:val="20"/>
        </w:rPr>
        <w:t xml:space="preserve">- </w:t>
      </w:r>
      <w:r>
        <w:rPr>
          <w:rFonts w:cs="Arial"/>
          <w:bCs/>
          <w:sz w:val="20"/>
          <w:szCs w:val="20"/>
        </w:rPr>
        <w:t>30 hours training block</w:t>
      </w:r>
    </w:p>
    <w:p w:rsidR="00954326" w:rsidRDefault="00954326" w:rsidP="00591F03">
      <w:pPr>
        <w:tabs>
          <w:tab w:val="left" w:pos="1701"/>
          <w:tab w:val="left" w:pos="2694"/>
        </w:tabs>
        <w:spacing w:line="276" w:lineRule="auto"/>
        <w:rPr>
          <w:rFonts w:cs="Arial"/>
          <w:bCs/>
          <w:sz w:val="20"/>
          <w:szCs w:val="20"/>
        </w:rPr>
      </w:pPr>
      <w:r>
        <w:rPr>
          <w:rFonts w:cs="Arial"/>
          <w:bCs/>
          <w:sz w:val="20"/>
          <w:szCs w:val="20"/>
        </w:rPr>
        <w:tab/>
      </w:r>
      <w:r w:rsidRPr="00954326">
        <w:rPr>
          <w:rFonts w:cs="Arial"/>
          <w:b/>
          <w:bCs/>
          <w:sz w:val="20"/>
          <w:szCs w:val="20"/>
        </w:rPr>
        <w:t>Weeks 7-</w:t>
      </w:r>
      <w:r w:rsidR="000A41E0">
        <w:rPr>
          <w:rFonts w:cs="Arial"/>
          <w:b/>
          <w:bCs/>
          <w:sz w:val="20"/>
          <w:szCs w:val="20"/>
        </w:rPr>
        <w:t>9</w:t>
      </w:r>
      <w:r>
        <w:rPr>
          <w:rFonts w:cs="Arial"/>
          <w:bCs/>
          <w:sz w:val="20"/>
          <w:szCs w:val="20"/>
        </w:rPr>
        <w:t xml:space="preserve"> </w:t>
      </w:r>
      <w:r w:rsidRPr="00584FFC">
        <w:rPr>
          <w:rFonts w:cs="Arial"/>
          <w:bCs/>
          <w:sz w:val="20"/>
          <w:szCs w:val="20"/>
        </w:rPr>
        <w:t>Classroom based</w:t>
      </w:r>
      <w:r>
        <w:rPr>
          <w:rFonts w:cs="Arial"/>
          <w:b/>
          <w:bCs/>
          <w:sz w:val="20"/>
          <w:szCs w:val="20"/>
        </w:rPr>
        <w:t xml:space="preserve"> </w:t>
      </w:r>
      <w:r>
        <w:rPr>
          <w:rFonts w:cs="Arial"/>
          <w:bCs/>
          <w:sz w:val="20"/>
          <w:szCs w:val="20"/>
        </w:rPr>
        <w:t xml:space="preserve">3 </w:t>
      </w:r>
      <w:r w:rsidRPr="009E738A">
        <w:rPr>
          <w:rFonts w:cs="Arial"/>
          <w:bCs/>
          <w:sz w:val="20"/>
          <w:szCs w:val="20"/>
        </w:rPr>
        <w:t>days a week</w:t>
      </w:r>
      <w:r>
        <w:rPr>
          <w:rFonts w:cs="Arial"/>
          <w:bCs/>
          <w:sz w:val="20"/>
          <w:szCs w:val="20"/>
        </w:rPr>
        <w:t xml:space="preserve"> (Monday/ Tuesday/ Wednesday)</w:t>
      </w:r>
    </w:p>
    <w:p w:rsidR="000A41E0" w:rsidRDefault="000A41E0" w:rsidP="00591F03">
      <w:pPr>
        <w:tabs>
          <w:tab w:val="left" w:pos="1701"/>
          <w:tab w:val="left" w:pos="2694"/>
        </w:tabs>
        <w:spacing w:line="276" w:lineRule="auto"/>
        <w:rPr>
          <w:rFonts w:cs="Arial"/>
          <w:bCs/>
          <w:sz w:val="20"/>
          <w:szCs w:val="20"/>
        </w:rPr>
      </w:pPr>
      <w:r>
        <w:rPr>
          <w:rFonts w:cs="Arial"/>
          <w:bCs/>
          <w:sz w:val="20"/>
          <w:szCs w:val="20"/>
        </w:rPr>
        <w:tab/>
      </w:r>
      <w:r w:rsidRPr="000A41E0">
        <w:rPr>
          <w:rFonts w:cs="Arial"/>
          <w:b/>
          <w:bCs/>
          <w:sz w:val="20"/>
          <w:szCs w:val="20"/>
        </w:rPr>
        <w:t>Week 10</w:t>
      </w:r>
      <w:r>
        <w:rPr>
          <w:rFonts w:cs="Arial"/>
          <w:bCs/>
          <w:sz w:val="20"/>
          <w:szCs w:val="20"/>
        </w:rPr>
        <w:t xml:space="preserve"> Classroom based 1 day only (Tuesday)</w:t>
      </w:r>
    </w:p>
    <w:p w:rsidR="00954326" w:rsidRDefault="00954326" w:rsidP="00591F03">
      <w:pPr>
        <w:tabs>
          <w:tab w:val="left" w:pos="1701"/>
          <w:tab w:val="left" w:pos="2694"/>
        </w:tabs>
        <w:spacing w:line="276" w:lineRule="auto"/>
        <w:rPr>
          <w:rFonts w:cs="Arial"/>
          <w:bCs/>
          <w:sz w:val="20"/>
          <w:szCs w:val="20"/>
        </w:rPr>
      </w:pPr>
      <w:r>
        <w:rPr>
          <w:rFonts w:cs="Arial"/>
          <w:b/>
          <w:bCs/>
          <w:sz w:val="20"/>
          <w:szCs w:val="20"/>
        </w:rPr>
        <w:tab/>
      </w:r>
      <w:r w:rsidRPr="00954326">
        <w:rPr>
          <w:rFonts w:cs="Arial"/>
          <w:b/>
          <w:bCs/>
          <w:sz w:val="20"/>
          <w:szCs w:val="20"/>
        </w:rPr>
        <w:t xml:space="preserve">Week </w:t>
      </w:r>
      <w:r>
        <w:rPr>
          <w:rFonts w:cs="Arial"/>
          <w:b/>
          <w:bCs/>
          <w:sz w:val="20"/>
          <w:szCs w:val="20"/>
        </w:rPr>
        <w:t>11</w:t>
      </w:r>
      <w:r>
        <w:rPr>
          <w:rFonts w:cs="Arial"/>
          <w:bCs/>
          <w:sz w:val="20"/>
          <w:szCs w:val="20"/>
        </w:rPr>
        <w:t xml:space="preserve"> Practical </w:t>
      </w:r>
      <w:r w:rsidR="00591F03">
        <w:rPr>
          <w:rFonts w:cs="Arial"/>
          <w:bCs/>
          <w:sz w:val="20"/>
          <w:szCs w:val="20"/>
        </w:rPr>
        <w:t xml:space="preserve">- </w:t>
      </w:r>
      <w:r>
        <w:rPr>
          <w:rFonts w:cs="Arial"/>
          <w:bCs/>
          <w:sz w:val="20"/>
          <w:szCs w:val="20"/>
        </w:rPr>
        <w:t>30 hours training block</w:t>
      </w:r>
    </w:p>
    <w:p w:rsidR="00954326" w:rsidRDefault="00954326" w:rsidP="00591F03">
      <w:pPr>
        <w:tabs>
          <w:tab w:val="left" w:pos="1701"/>
          <w:tab w:val="left" w:pos="2694"/>
        </w:tabs>
        <w:spacing w:line="276" w:lineRule="auto"/>
        <w:rPr>
          <w:rFonts w:cs="Arial"/>
          <w:bCs/>
          <w:sz w:val="20"/>
          <w:szCs w:val="20"/>
        </w:rPr>
      </w:pPr>
      <w:r>
        <w:rPr>
          <w:rFonts w:cs="Arial"/>
          <w:bCs/>
          <w:sz w:val="20"/>
          <w:szCs w:val="20"/>
        </w:rPr>
        <w:t xml:space="preserve">    </w:t>
      </w:r>
      <w:r>
        <w:rPr>
          <w:rFonts w:cs="Arial"/>
          <w:bCs/>
          <w:sz w:val="20"/>
          <w:szCs w:val="20"/>
        </w:rPr>
        <w:tab/>
      </w:r>
      <w:r>
        <w:rPr>
          <w:rFonts w:cs="Arial"/>
          <w:b/>
          <w:bCs/>
          <w:sz w:val="20"/>
          <w:szCs w:val="20"/>
        </w:rPr>
        <w:t xml:space="preserve">Weeks 12-15 </w:t>
      </w:r>
      <w:r>
        <w:rPr>
          <w:rFonts w:cs="Arial"/>
          <w:bCs/>
          <w:sz w:val="20"/>
          <w:szCs w:val="20"/>
        </w:rPr>
        <w:t>Classroom based 2 days per week (Monday /Tuesday</w:t>
      </w:r>
    </w:p>
    <w:p w:rsidR="00954326" w:rsidRDefault="00954326" w:rsidP="00591F03">
      <w:pPr>
        <w:tabs>
          <w:tab w:val="left" w:pos="1701"/>
          <w:tab w:val="left" w:pos="2694"/>
        </w:tabs>
        <w:spacing w:line="276" w:lineRule="auto"/>
        <w:rPr>
          <w:rFonts w:cs="Arial"/>
          <w:bCs/>
          <w:sz w:val="20"/>
          <w:szCs w:val="20"/>
        </w:rPr>
      </w:pPr>
      <w:r>
        <w:rPr>
          <w:rFonts w:cs="Arial"/>
          <w:bCs/>
          <w:sz w:val="20"/>
          <w:szCs w:val="20"/>
        </w:rPr>
        <w:tab/>
      </w:r>
      <w:r w:rsidRPr="00954326">
        <w:rPr>
          <w:rFonts w:cs="Arial"/>
          <w:b/>
          <w:bCs/>
          <w:sz w:val="20"/>
          <w:szCs w:val="20"/>
        </w:rPr>
        <w:t>Week 16</w:t>
      </w:r>
      <w:r>
        <w:rPr>
          <w:rFonts w:cs="Arial"/>
          <w:bCs/>
          <w:sz w:val="20"/>
          <w:szCs w:val="20"/>
        </w:rPr>
        <w:t xml:space="preserve"> Practical </w:t>
      </w:r>
      <w:r w:rsidR="00591F03">
        <w:rPr>
          <w:rFonts w:cs="Arial"/>
          <w:bCs/>
          <w:sz w:val="20"/>
          <w:szCs w:val="20"/>
        </w:rPr>
        <w:t xml:space="preserve">- </w:t>
      </w:r>
      <w:r>
        <w:rPr>
          <w:rFonts w:cs="Arial"/>
          <w:bCs/>
          <w:sz w:val="20"/>
          <w:szCs w:val="20"/>
        </w:rPr>
        <w:t>30 hours training block</w:t>
      </w:r>
    </w:p>
    <w:p w:rsidR="0075283D" w:rsidRDefault="00954326" w:rsidP="00591F03">
      <w:pPr>
        <w:tabs>
          <w:tab w:val="left" w:pos="1701"/>
          <w:tab w:val="left" w:pos="2694"/>
        </w:tabs>
        <w:spacing w:line="276" w:lineRule="auto"/>
        <w:rPr>
          <w:rFonts w:cs="Arial"/>
          <w:bCs/>
          <w:sz w:val="20"/>
          <w:szCs w:val="20"/>
        </w:rPr>
      </w:pPr>
      <w:r>
        <w:rPr>
          <w:rFonts w:cs="Arial"/>
          <w:b/>
          <w:bCs/>
          <w:sz w:val="20"/>
          <w:szCs w:val="20"/>
        </w:rPr>
        <w:tab/>
      </w:r>
      <w:r w:rsidR="00E90EFB">
        <w:rPr>
          <w:rFonts w:cs="Arial"/>
          <w:b/>
          <w:bCs/>
          <w:sz w:val="20"/>
          <w:szCs w:val="20"/>
        </w:rPr>
        <w:t xml:space="preserve">Weeks </w:t>
      </w:r>
      <w:r w:rsidR="0075283D">
        <w:rPr>
          <w:rFonts w:cs="Arial"/>
          <w:b/>
          <w:bCs/>
          <w:sz w:val="20"/>
          <w:szCs w:val="20"/>
        </w:rPr>
        <w:t>1</w:t>
      </w:r>
      <w:r w:rsidR="00591F03">
        <w:rPr>
          <w:rFonts w:cs="Arial"/>
          <w:b/>
          <w:bCs/>
          <w:sz w:val="20"/>
          <w:szCs w:val="20"/>
        </w:rPr>
        <w:t>7</w:t>
      </w:r>
      <w:r w:rsidR="0075283D">
        <w:rPr>
          <w:rFonts w:cs="Arial"/>
          <w:b/>
          <w:bCs/>
          <w:sz w:val="20"/>
          <w:szCs w:val="20"/>
        </w:rPr>
        <w:t xml:space="preserve"> -</w:t>
      </w:r>
      <w:r w:rsidR="008239A8">
        <w:rPr>
          <w:rFonts w:cs="Arial"/>
          <w:b/>
          <w:bCs/>
          <w:sz w:val="20"/>
          <w:szCs w:val="20"/>
        </w:rPr>
        <w:t xml:space="preserve"> </w:t>
      </w:r>
      <w:r w:rsidR="0075283D">
        <w:rPr>
          <w:rFonts w:cs="Arial"/>
          <w:b/>
          <w:bCs/>
          <w:sz w:val="20"/>
          <w:szCs w:val="20"/>
        </w:rPr>
        <w:t>21</w:t>
      </w:r>
      <w:r w:rsidR="00E90EFB">
        <w:rPr>
          <w:rFonts w:cs="Arial"/>
          <w:b/>
          <w:bCs/>
          <w:sz w:val="20"/>
          <w:szCs w:val="20"/>
        </w:rPr>
        <w:t xml:space="preserve"> </w:t>
      </w:r>
      <w:r w:rsidR="00584FFC">
        <w:rPr>
          <w:rFonts w:cs="Arial"/>
          <w:bCs/>
          <w:sz w:val="20"/>
          <w:szCs w:val="20"/>
        </w:rPr>
        <w:t xml:space="preserve">Classroom based 2 days per week </w:t>
      </w:r>
      <w:r w:rsidR="00E63784">
        <w:rPr>
          <w:rFonts w:cs="Arial"/>
          <w:bCs/>
          <w:sz w:val="20"/>
          <w:szCs w:val="20"/>
        </w:rPr>
        <w:t>(</w:t>
      </w:r>
      <w:r w:rsidR="00461F61">
        <w:rPr>
          <w:rFonts w:cs="Arial"/>
          <w:bCs/>
          <w:sz w:val="20"/>
          <w:szCs w:val="20"/>
        </w:rPr>
        <w:t>Monday /Tuesday</w:t>
      </w:r>
      <w:r w:rsidR="00E63784">
        <w:rPr>
          <w:rFonts w:cs="Arial"/>
          <w:bCs/>
          <w:sz w:val="20"/>
          <w:szCs w:val="20"/>
        </w:rPr>
        <w:t>)</w:t>
      </w:r>
    </w:p>
    <w:p w:rsidR="00D76A8F" w:rsidRDefault="00D76A8F" w:rsidP="00591F03">
      <w:pPr>
        <w:tabs>
          <w:tab w:val="left" w:pos="1701"/>
          <w:tab w:val="left" w:pos="2694"/>
        </w:tabs>
        <w:spacing w:line="276" w:lineRule="auto"/>
        <w:rPr>
          <w:rFonts w:cs="Arial"/>
          <w:bCs/>
          <w:sz w:val="20"/>
          <w:szCs w:val="20"/>
        </w:rPr>
      </w:pPr>
      <w:r>
        <w:rPr>
          <w:rFonts w:cs="Arial"/>
          <w:bCs/>
          <w:sz w:val="20"/>
          <w:szCs w:val="20"/>
        </w:rPr>
        <w:tab/>
      </w:r>
      <w:r w:rsidRPr="00D76A8F">
        <w:rPr>
          <w:rFonts w:cs="Arial"/>
          <w:b/>
          <w:bCs/>
          <w:sz w:val="20"/>
          <w:szCs w:val="20"/>
        </w:rPr>
        <w:t>Week 22</w:t>
      </w:r>
      <w:r>
        <w:rPr>
          <w:rFonts w:cs="Arial"/>
          <w:bCs/>
          <w:sz w:val="20"/>
          <w:szCs w:val="20"/>
        </w:rPr>
        <w:t xml:space="preserve"> Practical – 30 hours training block</w:t>
      </w:r>
    </w:p>
    <w:p w:rsidR="00303A81" w:rsidRDefault="00303A81" w:rsidP="00591F03">
      <w:pPr>
        <w:tabs>
          <w:tab w:val="left" w:pos="1701"/>
          <w:tab w:val="left" w:pos="2694"/>
        </w:tabs>
        <w:spacing w:line="276" w:lineRule="auto"/>
        <w:rPr>
          <w:rFonts w:cs="Arial"/>
          <w:bCs/>
          <w:sz w:val="20"/>
          <w:szCs w:val="20"/>
        </w:rPr>
      </w:pPr>
    </w:p>
    <w:p w:rsidR="0004644A" w:rsidRDefault="0004644A" w:rsidP="00591F03">
      <w:pPr>
        <w:tabs>
          <w:tab w:val="left" w:pos="1701"/>
          <w:tab w:val="left" w:pos="2694"/>
        </w:tabs>
        <w:spacing w:line="276" w:lineRule="auto"/>
        <w:rPr>
          <w:rFonts w:cs="Arial"/>
          <w:bCs/>
          <w:sz w:val="20"/>
          <w:szCs w:val="20"/>
        </w:rPr>
      </w:pPr>
      <w:r>
        <w:rPr>
          <w:rFonts w:cs="Arial"/>
          <w:b/>
          <w:bCs/>
          <w:sz w:val="20"/>
          <w:szCs w:val="20"/>
        </w:rPr>
        <w:t>Classroom hours</w:t>
      </w:r>
      <w:r w:rsidRPr="00886B7A">
        <w:rPr>
          <w:rFonts w:cs="Arial"/>
          <w:bCs/>
          <w:sz w:val="20"/>
          <w:szCs w:val="20"/>
        </w:rPr>
        <w:t xml:space="preserve"> </w:t>
      </w:r>
      <w:r w:rsidRPr="00886B7A">
        <w:rPr>
          <w:rFonts w:cs="Arial"/>
          <w:bCs/>
          <w:sz w:val="20"/>
          <w:szCs w:val="20"/>
        </w:rPr>
        <w:tab/>
      </w:r>
      <w:r w:rsidR="00C71BB3">
        <w:rPr>
          <w:rFonts w:cs="Arial"/>
          <w:bCs/>
          <w:sz w:val="20"/>
          <w:szCs w:val="20"/>
        </w:rPr>
        <w:t xml:space="preserve"> </w:t>
      </w:r>
      <w:r>
        <w:rPr>
          <w:rFonts w:cs="Arial"/>
          <w:bCs/>
          <w:sz w:val="20"/>
          <w:szCs w:val="20"/>
        </w:rPr>
        <w:t xml:space="preserve">9.30am – </w:t>
      </w:r>
      <w:r w:rsidR="00AC5733">
        <w:rPr>
          <w:rFonts w:cs="Arial"/>
          <w:bCs/>
          <w:sz w:val="20"/>
          <w:szCs w:val="20"/>
        </w:rPr>
        <w:t>3.00pm</w:t>
      </w:r>
    </w:p>
    <w:p w:rsidR="00303A81" w:rsidRDefault="00303A81" w:rsidP="00591F03">
      <w:pPr>
        <w:tabs>
          <w:tab w:val="left" w:pos="1701"/>
          <w:tab w:val="left" w:pos="2694"/>
        </w:tabs>
        <w:spacing w:line="276" w:lineRule="auto"/>
        <w:rPr>
          <w:rFonts w:cs="Arial"/>
          <w:bCs/>
          <w:sz w:val="20"/>
          <w:szCs w:val="20"/>
        </w:rPr>
      </w:pPr>
    </w:p>
    <w:p w:rsidR="00902DD3" w:rsidRDefault="0004644A" w:rsidP="00591F03">
      <w:pPr>
        <w:tabs>
          <w:tab w:val="left" w:pos="1560"/>
          <w:tab w:val="left" w:pos="1701"/>
          <w:tab w:val="left" w:pos="2694"/>
        </w:tabs>
        <w:spacing w:line="276" w:lineRule="auto"/>
        <w:rPr>
          <w:rFonts w:cs="Arial"/>
          <w:bCs/>
          <w:sz w:val="20"/>
          <w:szCs w:val="20"/>
        </w:rPr>
      </w:pPr>
      <w:r w:rsidRPr="0004644A">
        <w:rPr>
          <w:rFonts w:cs="Arial"/>
          <w:b/>
          <w:bCs/>
          <w:sz w:val="20"/>
          <w:szCs w:val="20"/>
        </w:rPr>
        <w:t xml:space="preserve">Work </w:t>
      </w:r>
      <w:r w:rsidR="008239A8">
        <w:rPr>
          <w:rFonts w:cs="Arial"/>
          <w:b/>
          <w:bCs/>
          <w:sz w:val="20"/>
          <w:szCs w:val="20"/>
        </w:rPr>
        <w:t>e</w:t>
      </w:r>
      <w:r w:rsidRPr="0004644A">
        <w:rPr>
          <w:rFonts w:cs="Arial"/>
          <w:b/>
          <w:bCs/>
          <w:sz w:val="20"/>
          <w:szCs w:val="20"/>
        </w:rPr>
        <w:t>xperience</w:t>
      </w:r>
      <w:r>
        <w:rPr>
          <w:rFonts w:cs="Arial"/>
          <w:bCs/>
          <w:sz w:val="20"/>
          <w:szCs w:val="20"/>
        </w:rPr>
        <w:tab/>
      </w:r>
      <w:r w:rsidR="00F662E3">
        <w:rPr>
          <w:rFonts w:cs="Arial"/>
          <w:bCs/>
          <w:sz w:val="20"/>
          <w:szCs w:val="20"/>
        </w:rPr>
        <w:t xml:space="preserve">   </w:t>
      </w:r>
      <w:r w:rsidR="00C71BB3">
        <w:rPr>
          <w:rFonts w:cs="Arial"/>
          <w:bCs/>
          <w:sz w:val="20"/>
          <w:szCs w:val="20"/>
        </w:rPr>
        <w:t xml:space="preserve"> O</w:t>
      </w:r>
      <w:r>
        <w:rPr>
          <w:rFonts w:cs="Arial"/>
          <w:bCs/>
          <w:sz w:val="20"/>
          <w:szCs w:val="20"/>
        </w:rPr>
        <w:t>n conclusion of the classroom based training</w:t>
      </w:r>
      <w:r w:rsidR="00902DD3">
        <w:rPr>
          <w:rFonts w:cs="Arial"/>
          <w:bCs/>
          <w:sz w:val="20"/>
          <w:szCs w:val="20"/>
        </w:rPr>
        <w:t xml:space="preserve"> may be necessary if</w:t>
      </w:r>
      <w:r w:rsidR="0075283D">
        <w:rPr>
          <w:rFonts w:cs="Arial"/>
          <w:bCs/>
          <w:sz w:val="20"/>
          <w:szCs w:val="20"/>
        </w:rPr>
        <w:t xml:space="preserve"> </w:t>
      </w:r>
      <w:r w:rsidR="00902DD3">
        <w:rPr>
          <w:rFonts w:cs="Arial"/>
          <w:bCs/>
          <w:sz w:val="20"/>
          <w:szCs w:val="20"/>
        </w:rPr>
        <w:t xml:space="preserve">mandatory work </w:t>
      </w:r>
      <w:r w:rsidR="0075283D">
        <w:rPr>
          <w:rFonts w:cs="Arial"/>
          <w:bCs/>
          <w:sz w:val="20"/>
          <w:szCs w:val="20"/>
        </w:rPr>
        <w:tab/>
      </w:r>
      <w:r w:rsidR="00C71BB3">
        <w:rPr>
          <w:rFonts w:cs="Arial"/>
          <w:bCs/>
          <w:sz w:val="20"/>
          <w:szCs w:val="20"/>
        </w:rPr>
        <w:t xml:space="preserve"> </w:t>
      </w:r>
      <w:r w:rsidR="00C71BB3">
        <w:rPr>
          <w:rFonts w:cs="Arial"/>
          <w:bCs/>
          <w:sz w:val="20"/>
          <w:szCs w:val="20"/>
        </w:rPr>
        <w:tab/>
      </w:r>
      <w:r w:rsidR="00F662E3">
        <w:rPr>
          <w:rFonts w:cs="Arial"/>
          <w:bCs/>
          <w:sz w:val="20"/>
          <w:szCs w:val="20"/>
        </w:rPr>
        <w:t xml:space="preserve">   </w:t>
      </w:r>
      <w:r w:rsidR="00C71BB3">
        <w:rPr>
          <w:rFonts w:cs="Arial"/>
          <w:bCs/>
          <w:sz w:val="20"/>
          <w:szCs w:val="20"/>
        </w:rPr>
        <w:t xml:space="preserve"> </w:t>
      </w:r>
      <w:r w:rsidR="00902DD3">
        <w:rPr>
          <w:rFonts w:cs="Arial"/>
          <w:bCs/>
          <w:sz w:val="20"/>
          <w:szCs w:val="20"/>
        </w:rPr>
        <w:t>placement hours are not achieved during the program</w:t>
      </w:r>
    </w:p>
    <w:p w:rsidR="00303A81" w:rsidRDefault="00303A81" w:rsidP="00591F03">
      <w:pPr>
        <w:tabs>
          <w:tab w:val="left" w:pos="1560"/>
          <w:tab w:val="left" w:pos="1701"/>
          <w:tab w:val="left" w:pos="2694"/>
        </w:tabs>
        <w:spacing w:line="276" w:lineRule="auto"/>
        <w:rPr>
          <w:rFonts w:cs="Arial"/>
          <w:bCs/>
          <w:sz w:val="20"/>
          <w:szCs w:val="20"/>
        </w:rPr>
      </w:pPr>
    </w:p>
    <w:p w:rsidR="00332BD1" w:rsidRDefault="00332BD1" w:rsidP="008A3748">
      <w:pPr>
        <w:rPr>
          <w:rFonts w:cs="Arial"/>
          <w:bCs/>
          <w:sz w:val="20"/>
          <w:szCs w:val="20"/>
        </w:rPr>
      </w:pPr>
    </w:p>
    <w:p w:rsidR="009239C1" w:rsidRPr="000A03D4" w:rsidRDefault="009239C1" w:rsidP="006F1807">
      <w:pPr>
        <w:pStyle w:val="body"/>
        <w:shd w:val="clear" w:color="auto" w:fill="0070C0"/>
        <w:spacing w:before="0" w:beforeAutospacing="0" w:after="0" w:afterAutospacing="0"/>
        <w:jc w:val="both"/>
        <w:rPr>
          <w:rFonts w:asciiTheme="minorHAnsi" w:eastAsiaTheme="minorHAnsi" w:hAnsiTheme="minorHAnsi" w:cs="Arial"/>
          <w:b/>
          <w:bCs/>
          <w:color w:val="FFFFFF" w:themeColor="background1"/>
          <w:sz w:val="24"/>
          <w:szCs w:val="20"/>
          <w:lang w:eastAsia="en-US"/>
        </w:rPr>
      </w:pPr>
      <w:r w:rsidRPr="000A03D4">
        <w:rPr>
          <w:rFonts w:asciiTheme="minorHAnsi" w:eastAsiaTheme="minorHAnsi" w:hAnsiTheme="minorHAnsi" w:cs="Arial"/>
          <w:b/>
          <w:bCs/>
          <w:color w:val="FFFFFF" w:themeColor="background1"/>
          <w:sz w:val="24"/>
          <w:szCs w:val="20"/>
          <w:lang w:eastAsia="en-US"/>
        </w:rPr>
        <w:t>ENTRY REQUIREMENTS</w:t>
      </w:r>
    </w:p>
    <w:p w:rsidR="009239C1" w:rsidRDefault="009239C1" w:rsidP="006F1807">
      <w:pPr>
        <w:rPr>
          <w:rFonts w:cs="Arial"/>
          <w:bCs/>
          <w:sz w:val="20"/>
          <w:szCs w:val="20"/>
        </w:rPr>
      </w:pPr>
    </w:p>
    <w:p w:rsidR="009239C1" w:rsidRDefault="009239C1" w:rsidP="006F1807">
      <w:pPr>
        <w:rPr>
          <w:rFonts w:cs="Arial"/>
          <w:bCs/>
          <w:sz w:val="20"/>
          <w:szCs w:val="20"/>
        </w:rPr>
      </w:pPr>
      <w:r w:rsidRPr="006F1807">
        <w:rPr>
          <w:rFonts w:cs="Arial"/>
          <w:bCs/>
          <w:sz w:val="20"/>
          <w:szCs w:val="20"/>
        </w:rPr>
        <w:t xml:space="preserve">There are no formal </w:t>
      </w:r>
      <w:r w:rsidR="00CD0E20" w:rsidRPr="006F1807">
        <w:rPr>
          <w:rFonts w:cs="Arial"/>
          <w:bCs/>
          <w:sz w:val="20"/>
          <w:szCs w:val="20"/>
        </w:rPr>
        <w:t xml:space="preserve">entry requirements </w:t>
      </w:r>
      <w:r w:rsidRPr="006F1807">
        <w:rPr>
          <w:rFonts w:cs="Arial"/>
          <w:bCs/>
          <w:sz w:val="20"/>
          <w:szCs w:val="20"/>
        </w:rPr>
        <w:t>to enter the Certificate III in Ear</w:t>
      </w:r>
      <w:r w:rsidR="00CD0E20" w:rsidRPr="006F1807">
        <w:rPr>
          <w:rFonts w:cs="Arial"/>
          <w:bCs/>
          <w:sz w:val="20"/>
          <w:szCs w:val="20"/>
        </w:rPr>
        <w:t>ly Childhood Education and Care h</w:t>
      </w:r>
      <w:r w:rsidRPr="006F1807">
        <w:rPr>
          <w:rFonts w:cs="Arial"/>
          <w:bCs/>
          <w:sz w:val="20"/>
          <w:szCs w:val="20"/>
        </w:rPr>
        <w:t xml:space="preserve">owever, it is preferred </w:t>
      </w:r>
      <w:proofErr w:type="gramStart"/>
      <w:r w:rsidRPr="006F1807">
        <w:rPr>
          <w:rFonts w:cs="Arial"/>
          <w:bCs/>
          <w:sz w:val="20"/>
          <w:szCs w:val="20"/>
        </w:rPr>
        <w:t>that students</w:t>
      </w:r>
      <w:proofErr w:type="gramEnd"/>
      <w:r w:rsidRPr="006F1807">
        <w:rPr>
          <w:rFonts w:cs="Arial"/>
          <w:bCs/>
          <w:sz w:val="20"/>
          <w:szCs w:val="20"/>
        </w:rPr>
        <w:t>:</w:t>
      </w:r>
    </w:p>
    <w:p w:rsidR="006F1807" w:rsidRPr="006F1807" w:rsidRDefault="006F1807" w:rsidP="006F1807">
      <w:pPr>
        <w:rPr>
          <w:rFonts w:cs="Arial"/>
          <w:bCs/>
          <w:sz w:val="20"/>
          <w:szCs w:val="20"/>
        </w:rPr>
      </w:pPr>
    </w:p>
    <w:p w:rsidR="009239C1" w:rsidRPr="006F1807" w:rsidRDefault="009239C1" w:rsidP="006F1807">
      <w:pPr>
        <w:numPr>
          <w:ilvl w:val="0"/>
          <w:numId w:val="20"/>
        </w:numPr>
        <w:ind w:left="360" w:right="360"/>
        <w:rPr>
          <w:rFonts w:cs="Arial"/>
          <w:bCs/>
          <w:sz w:val="20"/>
          <w:szCs w:val="20"/>
        </w:rPr>
      </w:pPr>
      <w:r w:rsidRPr="006F1807">
        <w:rPr>
          <w:rFonts w:cs="Arial"/>
          <w:bCs/>
          <w:sz w:val="20"/>
          <w:szCs w:val="20"/>
        </w:rPr>
        <w:t>Are 18 years or older</w:t>
      </w:r>
      <w:r w:rsidR="00CD0E20" w:rsidRPr="006F1807">
        <w:rPr>
          <w:rFonts w:cs="Arial"/>
          <w:bCs/>
          <w:sz w:val="20"/>
          <w:szCs w:val="20"/>
        </w:rPr>
        <w:t xml:space="preserve"> (or will 18 years of age on completion of the program)</w:t>
      </w:r>
    </w:p>
    <w:p w:rsidR="00CD0E20" w:rsidRPr="006F1807" w:rsidRDefault="009239C1" w:rsidP="006F1807">
      <w:pPr>
        <w:numPr>
          <w:ilvl w:val="0"/>
          <w:numId w:val="20"/>
        </w:numPr>
        <w:ind w:left="360" w:right="360"/>
        <w:rPr>
          <w:rFonts w:cs="Arial"/>
          <w:bCs/>
          <w:sz w:val="20"/>
          <w:szCs w:val="20"/>
        </w:rPr>
      </w:pPr>
      <w:r w:rsidRPr="006F1807">
        <w:rPr>
          <w:rFonts w:cs="Arial"/>
          <w:bCs/>
          <w:sz w:val="20"/>
          <w:szCs w:val="20"/>
        </w:rPr>
        <w:t xml:space="preserve">Have sound language and literacy skills </w:t>
      </w:r>
    </w:p>
    <w:p w:rsidR="009239C1" w:rsidRDefault="009239C1" w:rsidP="006F1807">
      <w:pPr>
        <w:numPr>
          <w:ilvl w:val="0"/>
          <w:numId w:val="20"/>
        </w:numPr>
        <w:ind w:left="360" w:right="360"/>
        <w:rPr>
          <w:rFonts w:cs="Arial"/>
          <w:bCs/>
          <w:sz w:val="20"/>
          <w:szCs w:val="20"/>
        </w:rPr>
      </w:pPr>
      <w:r w:rsidRPr="006F1807">
        <w:rPr>
          <w:rFonts w:cs="Arial"/>
          <w:bCs/>
          <w:sz w:val="20"/>
          <w:szCs w:val="20"/>
        </w:rPr>
        <w:t>Have basic computer skills</w:t>
      </w:r>
    </w:p>
    <w:p w:rsidR="006F1807" w:rsidRPr="006F1807" w:rsidRDefault="006F1807" w:rsidP="006F1807">
      <w:pPr>
        <w:ind w:left="360" w:right="360"/>
        <w:rPr>
          <w:rFonts w:cs="Arial"/>
          <w:bCs/>
          <w:sz w:val="20"/>
          <w:szCs w:val="20"/>
        </w:rPr>
      </w:pPr>
    </w:p>
    <w:p w:rsidR="0028146E" w:rsidRDefault="009239C1" w:rsidP="006F1807">
      <w:pPr>
        <w:rPr>
          <w:rFonts w:cs="Arial"/>
          <w:bCs/>
          <w:sz w:val="20"/>
          <w:szCs w:val="20"/>
        </w:rPr>
      </w:pPr>
      <w:r w:rsidRPr="006F1807">
        <w:rPr>
          <w:rFonts w:cs="Arial"/>
          <w:bCs/>
          <w:sz w:val="20"/>
          <w:szCs w:val="20"/>
        </w:rPr>
        <w:t xml:space="preserve">Students will need to undertake a </w:t>
      </w:r>
      <w:r w:rsidR="00CD0E20" w:rsidRPr="006F1807">
        <w:rPr>
          <w:rFonts w:cs="Arial"/>
          <w:bCs/>
          <w:sz w:val="20"/>
          <w:szCs w:val="20"/>
        </w:rPr>
        <w:t xml:space="preserve">Volunteer Working </w:t>
      </w:r>
      <w:proofErr w:type="gramStart"/>
      <w:r w:rsidR="00CD0E20" w:rsidRPr="006F1807">
        <w:rPr>
          <w:rFonts w:cs="Arial"/>
          <w:bCs/>
          <w:sz w:val="20"/>
          <w:szCs w:val="20"/>
        </w:rPr>
        <w:t>With</w:t>
      </w:r>
      <w:proofErr w:type="gramEnd"/>
      <w:r w:rsidR="00CD0E20" w:rsidRPr="006F1807">
        <w:rPr>
          <w:rFonts w:cs="Arial"/>
          <w:bCs/>
          <w:sz w:val="20"/>
          <w:szCs w:val="20"/>
        </w:rPr>
        <w:t xml:space="preserve"> Children Check prior to attending the 1st block of work placement.  </w:t>
      </w:r>
    </w:p>
    <w:p w:rsidR="006F1807" w:rsidRPr="006F1807" w:rsidRDefault="006F1807" w:rsidP="006F1807">
      <w:pPr>
        <w:rPr>
          <w:rFonts w:cs="Arial"/>
          <w:bCs/>
          <w:sz w:val="20"/>
          <w:szCs w:val="20"/>
        </w:rPr>
      </w:pPr>
    </w:p>
    <w:p w:rsidR="00ED20C3" w:rsidRDefault="008A6454" w:rsidP="006F1807">
      <w:pPr>
        <w:rPr>
          <w:rFonts w:cs="Arial"/>
          <w:b/>
          <w:bCs/>
          <w:sz w:val="20"/>
          <w:szCs w:val="20"/>
        </w:rPr>
      </w:pPr>
      <w:r w:rsidRPr="006F1807">
        <w:rPr>
          <w:rFonts w:cs="Arial"/>
          <w:b/>
          <w:bCs/>
          <w:sz w:val="20"/>
          <w:szCs w:val="20"/>
        </w:rPr>
        <w:t>Please note</w:t>
      </w:r>
      <w:proofErr w:type="gramStart"/>
      <w:r w:rsidRPr="006F1807">
        <w:rPr>
          <w:rFonts w:cs="Arial"/>
          <w:b/>
          <w:bCs/>
          <w:sz w:val="20"/>
          <w:szCs w:val="20"/>
        </w:rPr>
        <w:t>,</w:t>
      </w:r>
      <w:proofErr w:type="gramEnd"/>
      <w:r w:rsidRPr="006F1807">
        <w:rPr>
          <w:rFonts w:cs="Arial"/>
          <w:b/>
          <w:bCs/>
          <w:sz w:val="20"/>
          <w:szCs w:val="20"/>
        </w:rPr>
        <w:t xml:space="preserve"> i</w:t>
      </w:r>
      <w:r w:rsidR="00ED20C3" w:rsidRPr="006F1807">
        <w:rPr>
          <w:rFonts w:cs="Arial"/>
          <w:b/>
          <w:bCs/>
          <w:sz w:val="20"/>
          <w:szCs w:val="20"/>
        </w:rPr>
        <w:t xml:space="preserve">t is </w:t>
      </w:r>
      <w:r w:rsidR="00ED20C3" w:rsidRPr="006F1807">
        <w:rPr>
          <w:rFonts w:cs="Arial"/>
          <w:b/>
          <w:bCs/>
          <w:sz w:val="20"/>
          <w:szCs w:val="20"/>
          <w:u w:val="single"/>
        </w:rPr>
        <w:t>mandatory</w:t>
      </w:r>
      <w:r w:rsidR="00ED20C3" w:rsidRPr="006F1807">
        <w:rPr>
          <w:rFonts w:cs="Arial"/>
          <w:b/>
          <w:bCs/>
          <w:sz w:val="20"/>
          <w:szCs w:val="20"/>
        </w:rPr>
        <w:t xml:space="preserve"> that students complete a 120 hours of work placement</w:t>
      </w:r>
      <w:r w:rsidR="006F1807" w:rsidRPr="006F1807">
        <w:rPr>
          <w:rFonts w:cs="Arial"/>
          <w:b/>
          <w:bCs/>
          <w:sz w:val="20"/>
          <w:szCs w:val="20"/>
        </w:rPr>
        <w:t xml:space="preserve"> for successful completion of the program</w:t>
      </w:r>
      <w:r w:rsidRPr="006F1807">
        <w:rPr>
          <w:rFonts w:cs="Arial"/>
          <w:b/>
          <w:bCs/>
          <w:sz w:val="20"/>
          <w:szCs w:val="20"/>
        </w:rPr>
        <w:t>.</w:t>
      </w:r>
    </w:p>
    <w:p w:rsidR="00FC4437" w:rsidRDefault="00FC4437" w:rsidP="006F1807">
      <w:pPr>
        <w:rPr>
          <w:rFonts w:cs="Arial"/>
          <w:b/>
          <w:bCs/>
          <w:sz w:val="20"/>
          <w:szCs w:val="20"/>
        </w:rPr>
      </w:pPr>
    </w:p>
    <w:p w:rsidR="002E300F" w:rsidRPr="006F1807" w:rsidRDefault="002E300F" w:rsidP="006F1807">
      <w:pPr>
        <w:rPr>
          <w:rFonts w:cs="Arial"/>
          <w:b/>
          <w:bCs/>
          <w:sz w:val="20"/>
          <w:szCs w:val="20"/>
        </w:rPr>
      </w:pPr>
    </w:p>
    <w:p w:rsidR="00FC4437" w:rsidRDefault="00FC4437">
      <w:pPr>
        <w:rPr>
          <w:rFonts w:cs="Arial"/>
          <w:b/>
          <w:bCs/>
          <w:sz w:val="20"/>
          <w:szCs w:val="20"/>
        </w:rPr>
      </w:pPr>
    </w:p>
    <w:p w:rsidR="00FC4437" w:rsidRPr="0090477B" w:rsidRDefault="00FC4437" w:rsidP="00FC4437">
      <w:pPr>
        <w:pStyle w:val="Default"/>
        <w:shd w:val="clear" w:color="auto" w:fill="6600FF"/>
        <w:rPr>
          <w:rFonts w:asciiTheme="minorHAnsi" w:hAnsiTheme="minorHAnsi" w:cstheme="minorBidi"/>
          <w:b/>
          <w:color w:val="auto"/>
        </w:rPr>
      </w:pPr>
      <w:r>
        <w:rPr>
          <w:rFonts w:asciiTheme="minorHAnsi" w:hAnsiTheme="minorHAnsi" w:cstheme="minorBidi"/>
          <w:b/>
          <w:color w:val="auto"/>
        </w:rPr>
        <w:t>PACKAGING RULES</w:t>
      </w:r>
    </w:p>
    <w:p w:rsidR="00FC4437" w:rsidRDefault="00FC4437" w:rsidP="00FC4437">
      <w:pPr>
        <w:pStyle w:val="ListParagraph"/>
        <w:ind w:left="360" w:hanging="360"/>
        <w:jc w:val="both"/>
        <w:rPr>
          <w:sz w:val="20"/>
          <w:szCs w:val="20"/>
          <w:lang w:eastAsia="en-US"/>
        </w:rPr>
      </w:pPr>
    </w:p>
    <w:p w:rsidR="00FC4437" w:rsidRPr="008A3356" w:rsidRDefault="00FC4437" w:rsidP="00FC4437">
      <w:pPr>
        <w:pStyle w:val="ListParagraph"/>
        <w:ind w:left="360" w:hanging="360"/>
        <w:jc w:val="both"/>
        <w:rPr>
          <w:sz w:val="20"/>
          <w:szCs w:val="20"/>
          <w:lang w:eastAsia="en-US"/>
        </w:rPr>
      </w:pPr>
      <w:r w:rsidRPr="008A3356">
        <w:rPr>
          <w:sz w:val="20"/>
          <w:szCs w:val="20"/>
          <w:lang w:eastAsia="en-US"/>
        </w:rPr>
        <w:t xml:space="preserve">18 units of competency are required for award of this qualification including: </w:t>
      </w:r>
    </w:p>
    <w:p w:rsidR="00FC4437" w:rsidRPr="008A3356" w:rsidRDefault="00FC4437" w:rsidP="00FC4437">
      <w:pPr>
        <w:pStyle w:val="ListParagraph"/>
        <w:numPr>
          <w:ilvl w:val="0"/>
          <w:numId w:val="19"/>
        </w:numPr>
        <w:jc w:val="both"/>
        <w:rPr>
          <w:sz w:val="20"/>
          <w:szCs w:val="20"/>
          <w:lang w:eastAsia="en-US"/>
        </w:rPr>
      </w:pPr>
      <w:r w:rsidRPr="008A3356">
        <w:rPr>
          <w:sz w:val="20"/>
          <w:szCs w:val="20"/>
          <w:lang w:eastAsia="en-US"/>
        </w:rPr>
        <w:t>15 core units</w:t>
      </w:r>
    </w:p>
    <w:p w:rsidR="00FC4437" w:rsidRPr="008A3356" w:rsidRDefault="00FC4437" w:rsidP="00FC4437">
      <w:pPr>
        <w:pStyle w:val="ListParagraph"/>
        <w:numPr>
          <w:ilvl w:val="0"/>
          <w:numId w:val="19"/>
        </w:numPr>
        <w:jc w:val="both"/>
        <w:rPr>
          <w:sz w:val="20"/>
          <w:szCs w:val="20"/>
          <w:lang w:eastAsia="en-US"/>
        </w:rPr>
      </w:pPr>
      <w:r w:rsidRPr="008A3356">
        <w:rPr>
          <w:sz w:val="20"/>
          <w:szCs w:val="20"/>
          <w:lang w:eastAsia="en-US"/>
        </w:rPr>
        <w:t xml:space="preserve">3 elective units </w:t>
      </w:r>
    </w:p>
    <w:p w:rsidR="00FC4437" w:rsidRDefault="00FC4437" w:rsidP="00FC4437">
      <w:pPr>
        <w:rPr>
          <w:rFonts w:cstheme="minorHAnsi"/>
          <w:sz w:val="24"/>
          <w:szCs w:val="24"/>
        </w:rPr>
      </w:pPr>
    </w:p>
    <w:p w:rsidR="00FC4437" w:rsidRPr="00231B2A" w:rsidRDefault="00FC4437" w:rsidP="00FC4437">
      <w:pPr>
        <w:rPr>
          <w:rFonts w:cs="Arial"/>
          <w:bCs/>
          <w:sz w:val="20"/>
          <w:szCs w:val="20"/>
        </w:rPr>
      </w:pPr>
      <w:r w:rsidRPr="00231B2A">
        <w:rPr>
          <w:rFonts w:cs="Arial"/>
          <w:bCs/>
          <w:sz w:val="20"/>
          <w:szCs w:val="20"/>
        </w:rPr>
        <w:t xml:space="preserve">To achieve the qualification 120 hours of mandatory work placement must be undertaken.  </w:t>
      </w:r>
      <w:r>
        <w:rPr>
          <w:rFonts w:cs="Arial"/>
          <w:bCs/>
          <w:sz w:val="20"/>
          <w:szCs w:val="20"/>
        </w:rPr>
        <w:t>The schedule for the program includes 4 blocks of work placement of no less than 30hrs per week.</w:t>
      </w:r>
      <w:r w:rsidRPr="00231B2A">
        <w:rPr>
          <w:rFonts w:cs="Arial"/>
          <w:bCs/>
          <w:sz w:val="20"/>
          <w:szCs w:val="20"/>
        </w:rPr>
        <w:t xml:space="preserve"> </w:t>
      </w:r>
    </w:p>
    <w:p w:rsidR="000A03D4" w:rsidRPr="006F1807" w:rsidRDefault="000A03D4">
      <w:pPr>
        <w:rPr>
          <w:rFonts w:cs="Arial"/>
          <w:b/>
          <w:bCs/>
          <w:sz w:val="20"/>
          <w:szCs w:val="20"/>
        </w:rPr>
      </w:pPr>
      <w:r w:rsidRPr="006F1807">
        <w:rPr>
          <w:rFonts w:cs="Arial"/>
          <w:b/>
          <w:bCs/>
          <w:sz w:val="20"/>
          <w:szCs w:val="20"/>
        </w:rPr>
        <w:br w:type="page"/>
      </w:r>
    </w:p>
    <w:p w:rsidR="00231B2A" w:rsidRDefault="00231B2A" w:rsidP="00FC0B50">
      <w:pPr>
        <w:rPr>
          <w:rFonts w:cs="Arial"/>
          <w:bCs/>
          <w:sz w:val="20"/>
          <w:szCs w:val="20"/>
        </w:rPr>
      </w:pPr>
    </w:p>
    <w:p w:rsidR="00FC0B50" w:rsidRPr="0090477B" w:rsidRDefault="008A3356" w:rsidP="00FC0B50">
      <w:pPr>
        <w:pStyle w:val="NoSpacing"/>
        <w:shd w:val="clear" w:color="auto" w:fill="FF0000"/>
        <w:rPr>
          <w:rFonts w:cstheme="minorHAnsi"/>
          <w:b/>
          <w:color w:val="FFFFFF" w:themeColor="background1"/>
          <w:sz w:val="24"/>
          <w:szCs w:val="24"/>
        </w:rPr>
      </w:pPr>
      <w:r>
        <w:rPr>
          <w:rFonts w:cstheme="minorHAnsi"/>
          <w:b/>
          <w:color w:val="FFFFFF" w:themeColor="background1"/>
          <w:sz w:val="24"/>
          <w:szCs w:val="24"/>
        </w:rPr>
        <w:t>UNITS OF STUDY</w:t>
      </w:r>
    </w:p>
    <w:p w:rsidR="008A3356" w:rsidRPr="008A3356" w:rsidRDefault="008A3356" w:rsidP="008A3356">
      <w:pPr>
        <w:spacing w:line="384" w:lineRule="atLeast"/>
        <w:rPr>
          <w:rFonts w:ascii="Calibri" w:eastAsia="Calibri" w:hAnsi="Calibri" w:cs="Times New Roman"/>
          <w:b/>
          <w:sz w:val="20"/>
          <w:szCs w:val="20"/>
        </w:rPr>
      </w:pPr>
      <w:r w:rsidRPr="008A3356">
        <w:rPr>
          <w:rFonts w:ascii="Calibri" w:eastAsia="Calibri" w:hAnsi="Calibri" w:cs="Times New Roman"/>
          <w:b/>
          <w:sz w:val="20"/>
          <w:szCs w:val="20"/>
        </w:rPr>
        <w:t>Co</w:t>
      </w:r>
      <w:r>
        <w:rPr>
          <w:rFonts w:ascii="Calibri" w:eastAsia="Calibri" w:hAnsi="Calibri" w:cs="Times New Roman"/>
          <w:b/>
          <w:sz w:val="20"/>
          <w:szCs w:val="20"/>
        </w:rPr>
        <w:t>re</w:t>
      </w:r>
      <w:r w:rsidRPr="008A3356">
        <w:rPr>
          <w:rFonts w:ascii="Calibri" w:eastAsia="Calibri" w:hAnsi="Calibri" w:cs="Times New Roman"/>
          <w:b/>
          <w:sz w:val="20"/>
          <w:szCs w:val="20"/>
        </w:rPr>
        <w:t xml:space="preserve"> Units </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CHCCS400C </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r>
      <w:r w:rsidRPr="008A3356">
        <w:rPr>
          <w:rFonts w:ascii="Calibri" w:eastAsia="Calibri" w:hAnsi="Calibri" w:cs="Times New Roman"/>
          <w:sz w:val="20"/>
          <w:szCs w:val="20"/>
        </w:rPr>
        <w:t>Work within a relevant legal and ethical framework</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CHCECE001</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r>
      <w:r w:rsidRPr="008A3356">
        <w:rPr>
          <w:rFonts w:ascii="Calibri" w:eastAsia="Calibri" w:hAnsi="Calibri" w:cs="Times New Roman"/>
          <w:sz w:val="20"/>
          <w:szCs w:val="20"/>
        </w:rPr>
        <w:t xml:space="preserve"> Develop cultural competence </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CHCECE002 </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t xml:space="preserve"> </w:t>
      </w:r>
      <w:r w:rsidRPr="008A3356">
        <w:rPr>
          <w:rFonts w:ascii="Calibri" w:eastAsia="Calibri" w:hAnsi="Calibri" w:cs="Times New Roman"/>
          <w:sz w:val="20"/>
          <w:szCs w:val="20"/>
        </w:rPr>
        <w:t>Ensure the health and safety of children</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CHCECE003</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r>
      <w:r w:rsidRPr="008A3356">
        <w:rPr>
          <w:rFonts w:ascii="Calibri" w:eastAsia="Calibri" w:hAnsi="Calibri" w:cs="Times New Roman"/>
          <w:sz w:val="20"/>
          <w:szCs w:val="20"/>
        </w:rPr>
        <w:t xml:space="preserve"> Provide care for children</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CHCECE004 </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t xml:space="preserve"> </w:t>
      </w:r>
      <w:r w:rsidRPr="008A3356">
        <w:rPr>
          <w:rFonts w:ascii="Calibri" w:eastAsia="Calibri" w:hAnsi="Calibri" w:cs="Times New Roman"/>
          <w:sz w:val="20"/>
          <w:szCs w:val="20"/>
        </w:rPr>
        <w:t>Promote and provide healthy food and drinks</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CHCECE005</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r>
      <w:r w:rsidRPr="008A3356">
        <w:rPr>
          <w:rFonts w:ascii="Calibri" w:eastAsia="Calibri" w:hAnsi="Calibri" w:cs="Times New Roman"/>
          <w:sz w:val="20"/>
          <w:szCs w:val="20"/>
        </w:rPr>
        <w:t xml:space="preserve"> Provide care for babies and toddlers</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CHCECE007 </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r>
      <w:r w:rsidRPr="008A3356">
        <w:rPr>
          <w:rFonts w:ascii="Calibri" w:eastAsia="Calibri" w:hAnsi="Calibri" w:cs="Times New Roman"/>
          <w:sz w:val="20"/>
          <w:szCs w:val="20"/>
        </w:rPr>
        <w:t>Develop positive and respectful relationships with children</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CHCECE009 </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t xml:space="preserve"> </w:t>
      </w:r>
      <w:r w:rsidRPr="008A3356">
        <w:rPr>
          <w:rFonts w:ascii="Calibri" w:eastAsia="Calibri" w:hAnsi="Calibri" w:cs="Times New Roman"/>
          <w:sz w:val="20"/>
          <w:szCs w:val="20"/>
        </w:rPr>
        <w:t xml:space="preserve">Use an approved learning framework to guide practice </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CHCECE010 </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t xml:space="preserve"> </w:t>
      </w:r>
      <w:r w:rsidRPr="008A3356">
        <w:rPr>
          <w:rFonts w:ascii="Calibri" w:eastAsia="Calibri" w:hAnsi="Calibri" w:cs="Times New Roman"/>
          <w:sz w:val="20"/>
          <w:szCs w:val="20"/>
        </w:rPr>
        <w:t>Support the holistic development of children in early childhood</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CHCECE011 </w:t>
      </w:r>
      <w:r w:rsidR="008239A8">
        <w:rPr>
          <w:rFonts w:ascii="Calibri" w:eastAsia="Calibri" w:hAnsi="Calibri" w:cs="Times New Roman"/>
          <w:sz w:val="20"/>
          <w:szCs w:val="20"/>
        </w:rPr>
        <w:t xml:space="preserve"> </w:t>
      </w:r>
      <w:r w:rsidR="008239A8">
        <w:rPr>
          <w:rFonts w:ascii="Calibri" w:eastAsia="Calibri" w:hAnsi="Calibri" w:cs="Times New Roman"/>
          <w:sz w:val="20"/>
          <w:szCs w:val="20"/>
        </w:rPr>
        <w:tab/>
      </w:r>
      <w:r w:rsidRPr="008A3356">
        <w:rPr>
          <w:rFonts w:ascii="Calibri" w:eastAsia="Calibri" w:hAnsi="Calibri" w:cs="Times New Roman"/>
          <w:sz w:val="20"/>
          <w:szCs w:val="20"/>
        </w:rPr>
        <w:t>Provide experiences to support children’s play and learning</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CHCECE013 </w:t>
      </w:r>
      <w:r w:rsidR="008239A8">
        <w:rPr>
          <w:rFonts w:ascii="Calibri" w:eastAsia="Calibri" w:hAnsi="Calibri" w:cs="Times New Roman"/>
          <w:sz w:val="20"/>
          <w:szCs w:val="20"/>
        </w:rPr>
        <w:tab/>
      </w:r>
      <w:r w:rsidRPr="008A3356">
        <w:rPr>
          <w:rFonts w:ascii="Calibri" w:eastAsia="Calibri" w:hAnsi="Calibri" w:cs="Times New Roman"/>
          <w:sz w:val="20"/>
          <w:szCs w:val="20"/>
        </w:rPr>
        <w:t>Use information about children to inform practice</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CHCPRT001</w:t>
      </w:r>
      <w:r w:rsidR="008239A8">
        <w:rPr>
          <w:rFonts w:ascii="Calibri" w:eastAsia="Calibri" w:hAnsi="Calibri" w:cs="Times New Roman"/>
          <w:sz w:val="20"/>
          <w:szCs w:val="20"/>
        </w:rPr>
        <w:tab/>
      </w:r>
      <w:r w:rsidRPr="008A3356">
        <w:rPr>
          <w:rFonts w:ascii="Calibri" w:eastAsia="Calibri" w:hAnsi="Calibri" w:cs="Times New Roman"/>
          <w:sz w:val="20"/>
          <w:szCs w:val="20"/>
        </w:rPr>
        <w:t xml:space="preserve"> Identify and respond to children and young people at risk</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HLTAID004</w:t>
      </w:r>
      <w:r w:rsidR="008239A8">
        <w:rPr>
          <w:rFonts w:ascii="Calibri" w:eastAsia="Calibri" w:hAnsi="Calibri" w:cs="Times New Roman"/>
          <w:sz w:val="20"/>
          <w:szCs w:val="20"/>
        </w:rPr>
        <w:tab/>
      </w:r>
      <w:r w:rsidRPr="008A3356">
        <w:rPr>
          <w:rFonts w:ascii="Calibri" w:eastAsia="Calibri" w:hAnsi="Calibri" w:cs="Times New Roman"/>
          <w:sz w:val="20"/>
          <w:szCs w:val="20"/>
        </w:rPr>
        <w:t xml:space="preserve"> Provide an emergency first aid response in an education and care setting</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HLTWHS001 </w:t>
      </w:r>
      <w:r w:rsidR="008239A8">
        <w:rPr>
          <w:rFonts w:ascii="Calibri" w:eastAsia="Calibri" w:hAnsi="Calibri" w:cs="Times New Roman"/>
          <w:sz w:val="20"/>
          <w:szCs w:val="20"/>
        </w:rPr>
        <w:tab/>
      </w:r>
      <w:r w:rsidRPr="008A3356">
        <w:rPr>
          <w:rFonts w:ascii="Calibri" w:eastAsia="Calibri" w:hAnsi="Calibri" w:cs="Times New Roman"/>
          <w:sz w:val="20"/>
          <w:szCs w:val="20"/>
        </w:rPr>
        <w:t>Participate in work health and safety</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HLTHIR404D </w:t>
      </w:r>
      <w:r w:rsidR="008239A8">
        <w:rPr>
          <w:rFonts w:ascii="Calibri" w:eastAsia="Calibri" w:hAnsi="Calibri" w:cs="Times New Roman"/>
          <w:sz w:val="20"/>
          <w:szCs w:val="20"/>
        </w:rPr>
        <w:tab/>
      </w:r>
      <w:r w:rsidRPr="008A3356">
        <w:rPr>
          <w:rFonts w:ascii="Calibri" w:eastAsia="Calibri" w:hAnsi="Calibri" w:cs="Times New Roman"/>
          <w:sz w:val="20"/>
          <w:szCs w:val="20"/>
        </w:rPr>
        <w:t>Work effectively with Aboriginal and/or Torres Strait Islander people</w:t>
      </w:r>
    </w:p>
    <w:p w:rsidR="008A3356" w:rsidRPr="008A3356" w:rsidRDefault="008A3356" w:rsidP="008A3356">
      <w:pPr>
        <w:tabs>
          <w:tab w:val="left" w:pos="1701"/>
        </w:tabs>
        <w:autoSpaceDE w:val="0"/>
        <w:autoSpaceDN w:val="0"/>
        <w:adjustRightInd w:val="0"/>
        <w:rPr>
          <w:rFonts w:ascii="Calibri" w:eastAsia="Calibri" w:hAnsi="Calibri" w:cs="Times New Roman"/>
          <w:sz w:val="20"/>
          <w:szCs w:val="20"/>
        </w:rPr>
      </w:pPr>
    </w:p>
    <w:p w:rsidR="008A3356" w:rsidRPr="008A3356" w:rsidRDefault="008A3356" w:rsidP="008A3356">
      <w:pPr>
        <w:tabs>
          <w:tab w:val="left" w:pos="1701"/>
        </w:tabs>
        <w:autoSpaceDE w:val="0"/>
        <w:autoSpaceDN w:val="0"/>
        <w:adjustRightInd w:val="0"/>
        <w:rPr>
          <w:rFonts w:ascii="Calibri" w:eastAsia="Calibri" w:hAnsi="Calibri" w:cs="Times New Roman"/>
          <w:b/>
          <w:sz w:val="20"/>
          <w:szCs w:val="20"/>
        </w:rPr>
      </w:pPr>
      <w:r w:rsidRPr="008A3356">
        <w:rPr>
          <w:rFonts w:ascii="Calibri" w:eastAsia="Calibri" w:hAnsi="Calibri" w:cs="Times New Roman"/>
          <w:b/>
          <w:sz w:val="20"/>
          <w:szCs w:val="20"/>
        </w:rPr>
        <w:t xml:space="preserve">Elective Units   </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CHCECE006 </w:t>
      </w:r>
      <w:r w:rsidR="008239A8">
        <w:rPr>
          <w:rFonts w:ascii="Calibri" w:eastAsia="Calibri" w:hAnsi="Calibri" w:cs="Times New Roman"/>
          <w:sz w:val="20"/>
          <w:szCs w:val="20"/>
        </w:rPr>
        <w:tab/>
      </w:r>
      <w:r w:rsidRPr="008A3356">
        <w:rPr>
          <w:rFonts w:ascii="Calibri" w:eastAsia="Calibri" w:hAnsi="Calibri" w:cs="Times New Roman"/>
          <w:sz w:val="20"/>
          <w:szCs w:val="20"/>
        </w:rPr>
        <w:t>Support behaviour of children and young people</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CHCECE012</w:t>
      </w:r>
      <w:r w:rsidR="008239A8">
        <w:rPr>
          <w:rFonts w:ascii="Calibri" w:eastAsia="Calibri" w:hAnsi="Calibri" w:cs="Times New Roman"/>
          <w:sz w:val="20"/>
          <w:szCs w:val="20"/>
        </w:rPr>
        <w:tab/>
      </w:r>
      <w:r w:rsidRPr="008A3356">
        <w:rPr>
          <w:rFonts w:ascii="Calibri" w:eastAsia="Calibri" w:hAnsi="Calibri" w:cs="Times New Roman"/>
          <w:sz w:val="20"/>
          <w:szCs w:val="20"/>
        </w:rPr>
        <w:t xml:space="preserve"> Support children to connect with their world</w:t>
      </w:r>
    </w:p>
    <w:p w:rsidR="008A3356" w:rsidRPr="008A3356" w:rsidRDefault="008A3356" w:rsidP="008A3356">
      <w:pPr>
        <w:spacing w:line="276" w:lineRule="auto"/>
        <w:rPr>
          <w:rFonts w:ascii="Calibri" w:eastAsia="Calibri" w:hAnsi="Calibri" w:cs="Times New Roman"/>
          <w:sz w:val="20"/>
          <w:szCs w:val="20"/>
        </w:rPr>
      </w:pPr>
      <w:r w:rsidRPr="008A3356">
        <w:rPr>
          <w:rFonts w:ascii="Calibri" w:eastAsia="Calibri" w:hAnsi="Calibri" w:cs="Times New Roman"/>
          <w:sz w:val="20"/>
          <w:szCs w:val="20"/>
        </w:rPr>
        <w:t xml:space="preserve">HLTHIR403C </w:t>
      </w:r>
      <w:r w:rsidR="008239A8">
        <w:rPr>
          <w:rFonts w:ascii="Calibri" w:eastAsia="Calibri" w:hAnsi="Calibri" w:cs="Times New Roman"/>
          <w:sz w:val="20"/>
          <w:szCs w:val="20"/>
        </w:rPr>
        <w:tab/>
      </w:r>
      <w:r w:rsidRPr="008A3356">
        <w:rPr>
          <w:rFonts w:ascii="Calibri" w:eastAsia="Calibri" w:hAnsi="Calibri" w:cs="Times New Roman"/>
          <w:sz w:val="20"/>
          <w:szCs w:val="20"/>
        </w:rPr>
        <w:t>Work effectively with culturally diverse clients and co-workers</w:t>
      </w:r>
    </w:p>
    <w:p w:rsidR="00FC0B50" w:rsidRDefault="00FC0B50" w:rsidP="00FC0B50">
      <w:pPr>
        <w:pStyle w:val="NoSpacing"/>
        <w:shd w:val="clear" w:color="auto" w:fill="FFFFFF" w:themeFill="background1"/>
        <w:rPr>
          <w:rFonts w:cstheme="minorHAnsi"/>
          <w:b/>
          <w:color w:val="17365D" w:themeColor="text2" w:themeShade="BF"/>
          <w:sz w:val="10"/>
          <w:szCs w:val="10"/>
        </w:rPr>
      </w:pPr>
    </w:p>
    <w:p w:rsidR="0075283D" w:rsidRDefault="0075283D" w:rsidP="00FC0B50">
      <w:pPr>
        <w:pStyle w:val="NoSpacing"/>
        <w:shd w:val="clear" w:color="auto" w:fill="FFFFFF" w:themeFill="background1"/>
        <w:rPr>
          <w:rFonts w:cstheme="minorHAnsi"/>
          <w:b/>
          <w:color w:val="17365D" w:themeColor="text2" w:themeShade="BF"/>
          <w:sz w:val="10"/>
          <w:szCs w:val="10"/>
        </w:rPr>
      </w:pPr>
    </w:p>
    <w:p w:rsidR="000A03D4" w:rsidRPr="00231B2A" w:rsidRDefault="000A03D4" w:rsidP="000A03D4">
      <w:pPr>
        <w:pStyle w:val="ListParagraph"/>
        <w:shd w:val="clear" w:color="auto" w:fill="E36C0A" w:themeFill="accent6" w:themeFillShade="BF"/>
        <w:autoSpaceDE w:val="0"/>
        <w:autoSpaceDN w:val="0"/>
        <w:adjustRightInd w:val="0"/>
        <w:ind w:left="0"/>
        <w:rPr>
          <w:rFonts w:cs="Arial"/>
          <w:b/>
          <w:bCs/>
          <w:color w:val="FFFFFF" w:themeColor="background1"/>
          <w:sz w:val="24"/>
          <w:szCs w:val="24"/>
        </w:rPr>
      </w:pPr>
      <w:r>
        <w:rPr>
          <w:rFonts w:cs="Arial"/>
          <w:b/>
          <w:bCs/>
          <w:color w:val="FFFFFF" w:themeColor="background1"/>
          <w:sz w:val="24"/>
          <w:szCs w:val="24"/>
        </w:rPr>
        <w:t>HOW TO ENROL</w:t>
      </w:r>
    </w:p>
    <w:p w:rsidR="000A03D4" w:rsidRDefault="000A03D4" w:rsidP="000A03D4">
      <w:pPr>
        <w:pStyle w:val="NoSpacing"/>
        <w:spacing w:line="276" w:lineRule="auto"/>
        <w:rPr>
          <w:rFonts w:cs="Arial"/>
          <w:bCs/>
          <w:sz w:val="20"/>
          <w:szCs w:val="20"/>
        </w:rPr>
      </w:pPr>
    </w:p>
    <w:p w:rsidR="000A03D4" w:rsidRPr="00C71BB3" w:rsidRDefault="000A03D4" w:rsidP="000A03D4">
      <w:pPr>
        <w:pStyle w:val="NoSpacing"/>
        <w:spacing w:line="276" w:lineRule="auto"/>
        <w:rPr>
          <w:rFonts w:cs="Arial"/>
          <w:bCs/>
          <w:sz w:val="20"/>
          <w:szCs w:val="20"/>
        </w:rPr>
      </w:pPr>
      <w:r w:rsidRPr="00C71BB3">
        <w:rPr>
          <w:rFonts w:cs="Arial"/>
          <w:bCs/>
          <w:sz w:val="20"/>
          <w:szCs w:val="20"/>
        </w:rPr>
        <w:t>To register your attendance at the MANDATORY information session</w:t>
      </w:r>
      <w:r>
        <w:rPr>
          <w:rFonts w:cs="Arial"/>
          <w:bCs/>
          <w:sz w:val="20"/>
          <w:szCs w:val="20"/>
        </w:rPr>
        <w:t xml:space="preserve"> p</w:t>
      </w:r>
      <w:r w:rsidRPr="00C71BB3">
        <w:rPr>
          <w:rFonts w:cs="Arial"/>
          <w:bCs/>
          <w:sz w:val="20"/>
          <w:szCs w:val="20"/>
        </w:rPr>
        <w:t xml:space="preserve">lease call ET Australia on 4323 1233 or email </w:t>
      </w:r>
      <w:hyperlink r:id="rId13" w:history="1">
        <w:r w:rsidRPr="00C71BB3">
          <w:rPr>
            <w:rFonts w:cs="Arial"/>
            <w:bCs/>
          </w:rPr>
          <w:t>email@etaustralia.com</w:t>
        </w:r>
      </w:hyperlink>
    </w:p>
    <w:p w:rsidR="008A3356" w:rsidRDefault="008A3356" w:rsidP="00FC0B50">
      <w:pPr>
        <w:pStyle w:val="NoSpacing"/>
        <w:shd w:val="clear" w:color="auto" w:fill="FFFFFF" w:themeFill="background1"/>
        <w:jc w:val="center"/>
        <w:rPr>
          <w:rFonts w:cstheme="minorHAnsi"/>
          <w:b/>
          <w:color w:val="7030A0"/>
          <w:sz w:val="28"/>
          <w:szCs w:val="28"/>
        </w:rPr>
      </w:pPr>
    </w:p>
    <w:p w:rsidR="006F1807" w:rsidRDefault="006F1807" w:rsidP="00FC0B50">
      <w:pPr>
        <w:pStyle w:val="NoSpacing"/>
        <w:shd w:val="clear" w:color="auto" w:fill="FFFFFF" w:themeFill="background1"/>
        <w:jc w:val="center"/>
        <w:rPr>
          <w:rFonts w:cstheme="minorHAnsi"/>
          <w:b/>
          <w:color w:val="7030A0"/>
          <w:sz w:val="28"/>
          <w:szCs w:val="28"/>
        </w:rPr>
      </w:pPr>
    </w:p>
    <w:p w:rsidR="006F1807" w:rsidRDefault="006F1807" w:rsidP="00FC0B50">
      <w:pPr>
        <w:pStyle w:val="NoSpacing"/>
        <w:shd w:val="clear" w:color="auto" w:fill="FFFFFF" w:themeFill="background1"/>
        <w:jc w:val="center"/>
        <w:rPr>
          <w:rFonts w:cstheme="minorHAnsi"/>
          <w:b/>
          <w:color w:val="7030A0"/>
          <w:sz w:val="28"/>
          <w:szCs w:val="28"/>
        </w:rPr>
      </w:pPr>
    </w:p>
    <w:p w:rsidR="00FC0B50" w:rsidRPr="008A3356" w:rsidRDefault="00FC0B50" w:rsidP="00FC0B50">
      <w:pPr>
        <w:pStyle w:val="NoSpacing"/>
        <w:shd w:val="clear" w:color="auto" w:fill="FFFFFF" w:themeFill="background1"/>
        <w:jc w:val="center"/>
        <w:rPr>
          <w:rFonts w:cstheme="minorHAnsi"/>
          <w:b/>
          <w:color w:val="7030A0"/>
          <w:sz w:val="28"/>
          <w:szCs w:val="28"/>
        </w:rPr>
      </w:pPr>
      <w:r w:rsidRPr="008A3356">
        <w:rPr>
          <w:rFonts w:cstheme="minorHAnsi"/>
          <w:b/>
          <w:color w:val="7030A0"/>
          <w:sz w:val="28"/>
          <w:szCs w:val="28"/>
        </w:rPr>
        <w:t>For further information please contact</w:t>
      </w:r>
      <w:r w:rsidR="008A3356">
        <w:rPr>
          <w:rFonts w:cstheme="minorHAnsi"/>
          <w:b/>
          <w:color w:val="7030A0"/>
          <w:sz w:val="28"/>
          <w:szCs w:val="28"/>
        </w:rPr>
        <w:t xml:space="preserve"> </w:t>
      </w:r>
    </w:p>
    <w:p w:rsidR="00FC0B50" w:rsidRPr="008A3356" w:rsidRDefault="00FC0B50" w:rsidP="00FC0B50">
      <w:pPr>
        <w:pStyle w:val="NoSpacing"/>
        <w:shd w:val="clear" w:color="auto" w:fill="FFFFFF" w:themeFill="background1"/>
        <w:jc w:val="center"/>
        <w:rPr>
          <w:rFonts w:cstheme="minorHAnsi"/>
          <w:sz w:val="28"/>
          <w:szCs w:val="28"/>
        </w:rPr>
      </w:pPr>
      <w:r w:rsidRPr="008A3356">
        <w:rPr>
          <w:rFonts w:cstheme="minorHAnsi"/>
          <w:b/>
          <w:color w:val="7030A0"/>
          <w:sz w:val="28"/>
          <w:szCs w:val="28"/>
        </w:rPr>
        <w:t>ET Australia 4323 1233 or 1300 852 800</w:t>
      </w:r>
    </w:p>
    <w:p w:rsidR="00FC0B50" w:rsidRPr="00BE072D" w:rsidRDefault="00762AB0" w:rsidP="00BE072D">
      <w:pPr>
        <w:tabs>
          <w:tab w:val="left" w:pos="1560"/>
        </w:tabs>
        <w:spacing w:line="276" w:lineRule="auto"/>
        <w:rPr>
          <w:rFonts w:eastAsia="Times New Roman" w:cs="Arial"/>
          <w:b/>
          <w:bCs/>
          <w:color w:val="000000"/>
          <w:kern w:val="28"/>
          <w:sz w:val="24"/>
          <w:szCs w:val="24"/>
          <w:lang w:val="en-US"/>
        </w:rPr>
      </w:pPr>
      <w:r w:rsidRPr="00762AB0">
        <w:rPr>
          <w:rFonts w:eastAsia="Times New Roman" w:cs="Arial"/>
          <w:b/>
          <w:bCs/>
          <w:noProof/>
          <w:color w:val="000000"/>
          <w:kern w:val="28"/>
          <w:sz w:val="24"/>
          <w:szCs w:val="24"/>
          <w:lang w:eastAsia="en-AU"/>
        </w:rPr>
        <w:drawing>
          <wp:anchor distT="0" distB="0" distL="114300" distR="114300" simplePos="0" relativeHeight="251665408" behindDoc="0" locked="0" layoutInCell="1" allowOverlap="1">
            <wp:simplePos x="0" y="0"/>
            <wp:positionH relativeFrom="column">
              <wp:posOffset>2266950</wp:posOffset>
            </wp:positionH>
            <wp:positionV relativeFrom="paragraph">
              <wp:posOffset>210185</wp:posOffset>
            </wp:positionV>
            <wp:extent cx="1381125" cy="828675"/>
            <wp:effectExtent l="19050" t="0" r="9525" b="0"/>
            <wp:wrapNone/>
            <wp:docPr id="8" name="Picture 1" descr="ET logo Training College (internal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 logo Training College (internal use).jpg"/>
                    <pic:cNvPicPr/>
                  </pic:nvPicPr>
                  <pic:blipFill>
                    <a:blip r:embed="rId14" cstate="print"/>
                    <a:stretch>
                      <a:fillRect/>
                    </a:stretch>
                  </pic:blipFill>
                  <pic:spPr>
                    <a:xfrm>
                      <a:off x="0" y="0"/>
                      <a:ext cx="1381125" cy="828675"/>
                    </a:xfrm>
                    <a:prstGeom prst="rect">
                      <a:avLst/>
                    </a:prstGeom>
                  </pic:spPr>
                </pic:pic>
              </a:graphicData>
            </a:graphic>
          </wp:anchor>
        </w:drawing>
      </w:r>
    </w:p>
    <w:sectPr w:rsidR="00FC0B50" w:rsidRPr="00BE072D" w:rsidSect="004E11F1">
      <w:headerReference w:type="default" r:id="rId15"/>
      <w:footerReference w:type="default" r:id="rId16"/>
      <w:type w:val="continuous"/>
      <w:pgSz w:w="11906" w:h="16838"/>
      <w:pgMar w:top="0" w:right="1440" w:bottom="426" w:left="1440" w:header="1417" w:footer="2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150" w:rsidRDefault="009B1150" w:rsidP="00931CD2">
      <w:r>
        <w:separator/>
      </w:r>
    </w:p>
  </w:endnote>
  <w:endnote w:type="continuationSeparator" w:id="0">
    <w:p w:rsidR="009B1150" w:rsidRDefault="009B1150" w:rsidP="00931C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150" w:rsidRDefault="009B1150" w:rsidP="00931CD2">
    <w:pPr>
      <w:pStyle w:val="Footer"/>
      <w:jc w:val="center"/>
      <w:rPr>
        <w:sz w:val="16"/>
        <w:szCs w:val="16"/>
      </w:rPr>
    </w:pPr>
    <w:r>
      <w:rPr>
        <w:sz w:val="16"/>
        <w:szCs w:val="16"/>
      </w:rPr>
      <w:t>ET Australia 123 Donnison Street Gosford NSW 2250  Phone (02) 4323 1233 Fax (02) 4323 7453  Email: email@etaustralia.com</w:t>
    </w:r>
  </w:p>
  <w:p w:rsidR="009B1150" w:rsidRPr="00931CD2" w:rsidRDefault="009B1150" w:rsidP="00931CD2">
    <w:pPr>
      <w:pStyle w:val="Footer"/>
      <w:jc w:val="center"/>
      <w:rPr>
        <w:sz w:val="16"/>
        <w:szCs w:val="16"/>
      </w:rPr>
    </w:pPr>
    <w:r w:rsidRPr="00931CD2">
      <w:rPr>
        <w:sz w:val="16"/>
        <w:szCs w:val="16"/>
      </w:rPr>
      <w:t>Version</w:t>
    </w:r>
    <w:r>
      <w:rPr>
        <w:sz w:val="16"/>
        <w:szCs w:val="16"/>
      </w:rPr>
      <w:t xml:space="preserve"> Nov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150" w:rsidRDefault="009B1150" w:rsidP="00931CD2">
      <w:r>
        <w:separator/>
      </w:r>
    </w:p>
  </w:footnote>
  <w:footnote w:type="continuationSeparator" w:id="0">
    <w:p w:rsidR="009B1150" w:rsidRDefault="009B1150" w:rsidP="00931C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150" w:rsidRDefault="009B1150">
    <w:pPr>
      <w:pStyle w:val="Header"/>
    </w:pPr>
    <w:r>
      <w:rPr>
        <w:noProof/>
        <w:lang w:eastAsia="en-AU"/>
      </w:rPr>
      <w:drawing>
        <wp:anchor distT="0" distB="0" distL="114300" distR="114300" simplePos="0" relativeHeight="251659264" behindDoc="0" locked="0" layoutInCell="1" allowOverlap="1">
          <wp:simplePos x="0" y="0"/>
          <wp:positionH relativeFrom="column">
            <wp:posOffset>2143125</wp:posOffset>
          </wp:positionH>
          <wp:positionV relativeFrom="paragraph">
            <wp:posOffset>-775970</wp:posOffset>
          </wp:positionV>
          <wp:extent cx="1666875" cy="1000125"/>
          <wp:effectExtent l="19050" t="0" r="9525" b="0"/>
          <wp:wrapNone/>
          <wp:docPr id="1" name="Picture 1" descr="ET logo Training College (internal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 logo Training College (internal use).jpg"/>
                  <pic:cNvPicPr/>
                </pic:nvPicPr>
                <pic:blipFill>
                  <a:blip r:embed="rId1" cstate="print"/>
                  <a:stretch>
                    <a:fillRect/>
                  </a:stretch>
                </pic:blipFill>
                <pic:spPr>
                  <a:xfrm>
                    <a:off x="0" y="0"/>
                    <a:ext cx="1666875" cy="1000125"/>
                  </a:xfrm>
                  <a:prstGeom prst="rect">
                    <a:avLst/>
                  </a:prstGeom>
                </pic:spPr>
              </pic:pic>
            </a:graphicData>
          </a:graphic>
        </wp:anchor>
      </w:drawing>
    </w:r>
  </w:p>
  <w:p w:rsidR="009B1150" w:rsidRDefault="009B11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A16192A"/>
    <w:multiLevelType w:val="hybridMultilevel"/>
    <w:tmpl w:val="1F821B7A"/>
    <w:lvl w:ilvl="0" w:tplc="0C090001">
      <w:start w:val="1"/>
      <w:numFmt w:val="bullet"/>
      <w:lvlText w:val=""/>
      <w:lvlJc w:val="left"/>
      <w:pPr>
        <w:ind w:left="360" w:hanging="360"/>
      </w:pPr>
      <w:rPr>
        <w:rFonts w:ascii="Symbol" w:hAnsi="Symbol" w:hint="default"/>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1">
    <w:nsid w:val="0E935492"/>
    <w:multiLevelType w:val="hybridMultilevel"/>
    <w:tmpl w:val="7CD8FEB2"/>
    <w:lvl w:ilvl="0" w:tplc="79A40B8A">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2">
    <w:nsid w:val="207277C4"/>
    <w:multiLevelType w:val="multilevel"/>
    <w:tmpl w:val="F08E1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05B4E"/>
    <w:multiLevelType w:val="multilevel"/>
    <w:tmpl w:val="024423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C668F8"/>
    <w:multiLevelType w:val="hybridMultilevel"/>
    <w:tmpl w:val="6A3E3D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DF43878"/>
    <w:multiLevelType w:val="hybridMultilevel"/>
    <w:tmpl w:val="C4B25818"/>
    <w:lvl w:ilvl="0" w:tplc="0C090019">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2F713CAE"/>
    <w:multiLevelType w:val="multilevel"/>
    <w:tmpl w:val="5B56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FF03C3"/>
    <w:multiLevelType w:val="multilevel"/>
    <w:tmpl w:val="EDAC6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6474F2"/>
    <w:multiLevelType w:val="hybridMultilevel"/>
    <w:tmpl w:val="7C3EE192"/>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46C1200A"/>
    <w:multiLevelType w:val="hybridMultilevel"/>
    <w:tmpl w:val="949A65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88D026C"/>
    <w:multiLevelType w:val="multilevel"/>
    <w:tmpl w:val="530AF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6C7067"/>
    <w:multiLevelType w:val="hybridMultilevel"/>
    <w:tmpl w:val="FD60DC84"/>
    <w:lvl w:ilvl="0" w:tplc="0C090001">
      <w:start w:val="1"/>
      <w:numFmt w:val="bullet"/>
      <w:lvlText w:val=""/>
      <w:lvlJc w:val="left"/>
      <w:pPr>
        <w:ind w:left="1080" w:hanging="360"/>
      </w:pPr>
      <w:rPr>
        <w:rFonts w:ascii="Symbol" w:hAnsi="Symbol" w:hint="default"/>
      </w:rPr>
    </w:lvl>
    <w:lvl w:ilvl="1" w:tplc="0C090003">
      <w:start w:val="1"/>
      <w:numFmt w:val="decimal"/>
      <w:lvlText w:val="%2."/>
      <w:lvlJc w:val="left"/>
      <w:pPr>
        <w:tabs>
          <w:tab w:val="num" w:pos="2160"/>
        </w:tabs>
        <w:ind w:left="2160" w:hanging="360"/>
      </w:pPr>
    </w:lvl>
    <w:lvl w:ilvl="2" w:tplc="0C090005">
      <w:start w:val="1"/>
      <w:numFmt w:val="decimal"/>
      <w:lvlText w:val="%3."/>
      <w:lvlJc w:val="left"/>
      <w:pPr>
        <w:tabs>
          <w:tab w:val="num" w:pos="2880"/>
        </w:tabs>
        <w:ind w:left="2880" w:hanging="360"/>
      </w:pPr>
    </w:lvl>
    <w:lvl w:ilvl="3" w:tplc="0C090001">
      <w:start w:val="1"/>
      <w:numFmt w:val="decimal"/>
      <w:lvlText w:val="%4."/>
      <w:lvlJc w:val="left"/>
      <w:pPr>
        <w:tabs>
          <w:tab w:val="num" w:pos="3600"/>
        </w:tabs>
        <w:ind w:left="3600" w:hanging="360"/>
      </w:pPr>
    </w:lvl>
    <w:lvl w:ilvl="4" w:tplc="0C090003">
      <w:start w:val="1"/>
      <w:numFmt w:val="decimal"/>
      <w:lvlText w:val="%5."/>
      <w:lvlJc w:val="left"/>
      <w:pPr>
        <w:tabs>
          <w:tab w:val="num" w:pos="4320"/>
        </w:tabs>
        <w:ind w:left="4320" w:hanging="360"/>
      </w:pPr>
    </w:lvl>
    <w:lvl w:ilvl="5" w:tplc="0C090005">
      <w:start w:val="1"/>
      <w:numFmt w:val="decimal"/>
      <w:lvlText w:val="%6."/>
      <w:lvlJc w:val="left"/>
      <w:pPr>
        <w:tabs>
          <w:tab w:val="num" w:pos="5040"/>
        </w:tabs>
        <w:ind w:left="5040" w:hanging="360"/>
      </w:pPr>
    </w:lvl>
    <w:lvl w:ilvl="6" w:tplc="0C090001">
      <w:start w:val="1"/>
      <w:numFmt w:val="decimal"/>
      <w:lvlText w:val="%7."/>
      <w:lvlJc w:val="left"/>
      <w:pPr>
        <w:tabs>
          <w:tab w:val="num" w:pos="5760"/>
        </w:tabs>
        <w:ind w:left="5760" w:hanging="360"/>
      </w:pPr>
    </w:lvl>
    <w:lvl w:ilvl="7" w:tplc="0C090003">
      <w:start w:val="1"/>
      <w:numFmt w:val="decimal"/>
      <w:lvlText w:val="%8."/>
      <w:lvlJc w:val="left"/>
      <w:pPr>
        <w:tabs>
          <w:tab w:val="num" w:pos="6480"/>
        </w:tabs>
        <w:ind w:left="6480" w:hanging="360"/>
      </w:pPr>
    </w:lvl>
    <w:lvl w:ilvl="8" w:tplc="0C090005">
      <w:start w:val="1"/>
      <w:numFmt w:val="decimal"/>
      <w:lvlText w:val="%9."/>
      <w:lvlJc w:val="left"/>
      <w:pPr>
        <w:tabs>
          <w:tab w:val="num" w:pos="7200"/>
        </w:tabs>
        <w:ind w:left="7200" w:hanging="360"/>
      </w:pPr>
    </w:lvl>
  </w:abstractNum>
  <w:abstractNum w:abstractNumId="12">
    <w:nsid w:val="527511E3"/>
    <w:multiLevelType w:val="hybridMultilevel"/>
    <w:tmpl w:val="707267E6"/>
    <w:lvl w:ilvl="0" w:tplc="9C70E958">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9DB5D27"/>
    <w:multiLevelType w:val="hybridMultilevel"/>
    <w:tmpl w:val="DDDCC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03A4A28"/>
    <w:multiLevelType w:val="multilevel"/>
    <w:tmpl w:val="5B1A8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AEA4E9A"/>
    <w:multiLevelType w:val="hybridMultilevel"/>
    <w:tmpl w:val="4F783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EA019EC"/>
    <w:multiLevelType w:val="hybridMultilevel"/>
    <w:tmpl w:val="2C82BC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F831102"/>
    <w:multiLevelType w:val="multilevel"/>
    <w:tmpl w:val="5F6E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17"/>
  </w:num>
  <w:num w:numId="5">
    <w:abstractNumId w:val="10"/>
  </w:num>
  <w:num w:numId="6">
    <w:abstractNumId w:val="7"/>
  </w:num>
  <w:num w:numId="7">
    <w:abstractNumId w:val="6"/>
  </w:num>
  <w:num w:numId="8">
    <w:abstractNumId w:val="16"/>
  </w:num>
  <w:num w:numId="9">
    <w:abstractNumId w:val="12"/>
  </w:num>
  <w:num w:numId="10">
    <w:abstractNumId w:val="13"/>
  </w:num>
  <w:num w:numId="11">
    <w:abstractNumId w:val="15"/>
  </w:num>
  <w:num w:numId="12">
    <w:abstractNumId w:val="2"/>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
  </w:num>
  <w:num w:numId="19">
    <w:abstractNumId w:val="0"/>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871EDB"/>
    <w:rsid w:val="00003876"/>
    <w:rsid w:val="000039E1"/>
    <w:rsid w:val="00013E07"/>
    <w:rsid w:val="000224B4"/>
    <w:rsid w:val="00025A3B"/>
    <w:rsid w:val="00026543"/>
    <w:rsid w:val="00032DAA"/>
    <w:rsid w:val="000374CA"/>
    <w:rsid w:val="000403A6"/>
    <w:rsid w:val="0004644A"/>
    <w:rsid w:val="00052865"/>
    <w:rsid w:val="00064547"/>
    <w:rsid w:val="00072CCE"/>
    <w:rsid w:val="00083DB7"/>
    <w:rsid w:val="000928D5"/>
    <w:rsid w:val="0009313F"/>
    <w:rsid w:val="000A03D4"/>
    <w:rsid w:val="000A38ED"/>
    <w:rsid w:val="000A4148"/>
    <w:rsid w:val="000A41E0"/>
    <w:rsid w:val="000B3821"/>
    <w:rsid w:val="000B5F5B"/>
    <w:rsid w:val="000D1D00"/>
    <w:rsid w:val="000D1FA8"/>
    <w:rsid w:val="000E147A"/>
    <w:rsid w:val="000E2382"/>
    <w:rsid w:val="00105B34"/>
    <w:rsid w:val="001175CF"/>
    <w:rsid w:val="001321C5"/>
    <w:rsid w:val="00141CFB"/>
    <w:rsid w:val="00145809"/>
    <w:rsid w:val="00166910"/>
    <w:rsid w:val="00181E11"/>
    <w:rsid w:val="0018320C"/>
    <w:rsid w:val="00186410"/>
    <w:rsid w:val="0019010C"/>
    <w:rsid w:val="00197CDA"/>
    <w:rsid w:val="001C6AD6"/>
    <w:rsid w:val="001C76FD"/>
    <w:rsid w:val="001D2FD6"/>
    <w:rsid w:val="001D74F5"/>
    <w:rsid w:val="001F71C9"/>
    <w:rsid w:val="00213FF7"/>
    <w:rsid w:val="0022160F"/>
    <w:rsid w:val="00231B2A"/>
    <w:rsid w:val="0025587F"/>
    <w:rsid w:val="0028146E"/>
    <w:rsid w:val="00295694"/>
    <w:rsid w:val="002B122D"/>
    <w:rsid w:val="002B78C7"/>
    <w:rsid w:val="002E2BC6"/>
    <w:rsid w:val="002E300F"/>
    <w:rsid w:val="002F1C59"/>
    <w:rsid w:val="002F43FE"/>
    <w:rsid w:val="00301612"/>
    <w:rsid w:val="00303A81"/>
    <w:rsid w:val="00307675"/>
    <w:rsid w:val="00315115"/>
    <w:rsid w:val="00323411"/>
    <w:rsid w:val="00326EDE"/>
    <w:rsid w:val="00332BD1"/>
    <w:rsid w:val="00342A53"/>
    <w:rsid w:val="00346676"/>
    <w:rsid w:val="00352991"/>
    <w:rsid w:val="00361A42"/>
    <w:rsid w:val="003724B0"/>
    <w:rsid w:val="00394098"/>
    <w:rsid w:val="003A3826"/>
    <w:rsid w:val="003B2A85"/>
    <w:rsid w:val="003D3660"/>
    <w:rsid w:val="003F1DA2"/>
    <w:rsid w:val="003F2015"/>
    <w:rsid w:val="003F2D00"/>
    <w:rsid w:val="00403B10"/>
    <w:rsid w:val="00405BB3"/>
    <w:rsid w:val="004413EE"/>
    <w:rsid w:val="00444358"/>
    <w:rsid w:val="00461F61"/>
    <w:rsid w:val="00467F85"/>
    <w:rsid w:val="00472790"/>
    <w:rsid w:val="00481910"/>
    <w:rsid w:val="00482126"/>
    <w:rsid w:val="004838F1"/>
    <w:rsid w:val="004B3475"/>
    <w:rsid w:val="004B7CBF"/>
    <w:rsid w:val="004C09D1"/>
    <w:rsid w:val="004C30C2"/>
    <w:rsid w:val="004D0C47"/>
    <w:rsid w:val="004E11F1"/>
    <w:rsid w:val="004E4373"/>
    <w:rsid w:val="004F1FC1"/>
    <w:rsid w:val="004F21FC"/>
    <w:rsid w:val="00502358"/>
    <w:rsid w:val="0051001A"/>
    <w:rsid w:val="00515CF6"/>
    <w:rsid w:val="00536C26"/>
    <w:rsid w:val="00546B1B"/>
    <w:rsid w:val="00553570"/>
    <w:rsid w:val="0056045C"/>
    <w:rsid w:val="00564690"/>
    <w:rsid w:val="00584FFC"/>
    <w:rsid w:val="00591F03"/>
    <w:rsid w:val="00595209"/>
    <w:rsid w:val="005962F9"/>
    <w:rsid w:val="005A3CC6"/>
    <w:rsid w:val="005B5B37"/>
    <w:rsid w:val="005E4D31"/>
    <w:rsid w:val="005E6380"/>
    <w:rsid w:val="0061007F"/>
    <w:rsid w:val="006234B0"/>
    <w:rsid w:val="00625AA8"/>
    <w:rsid w:val="00633E87"/>
    <w:rsid w:val="00634223"/>
    <w:rsid w:val="0064127E"/>
    <w:rsid w:val="00641D20"/>
    <w:rsid w:val="00653905"/>
    <w:rsid w:val="00672695"/>
    <w:rsid w:val="006768F4"/>
    <w:rsid w:val="00686DEE"/>
    <w:rsid w:val="006A7F4C"/>
    <w:rsid w:val="006B6799"/>
    <w:rsid w:val="006C254C"/>
    <w:rsid w:val="006C384C"/>
    <w:rsid w:val="006C4221"/>
    <w:rsid w:val="006C4E59"/>
    <w:rsid w:val="006D76CB"/>
    <w:rsid w:val="006E0FB5"/>
    <w:rsid w:val="006E1258"/>
    <w:rsid w:val="006E4638"/>
    <w:rsid w:val="006F1807"/>
    <w:rsid w:val="006F5FAE"/>
    <w:rsid w:val="006F63CB"/>
    <w:rsid w:val="007058C7"/>
    <w:rsid w:val="00715D19"/>
    <w:rsid w:val="007212EC"/>
    <w:rsid w:val="007256D0"/>
    <w:rsid w:val="00735DD7"/>
    <w:rsid w:val="00741CEC"/>
    <w:rsid w:val="00744273"/>
    <w:rsid w:val="0075283D"/>
    <w:rsid w:val="00756D73"/>
    <w:rsid w:val="00761BEF"/>
    <w:rsid w:val="00762AB0"/>
    <w:rsid w:val="00774BEF"/>
    <w:rsid w:val="007773F4"/>
    <w:rsid w:val="007835F9"/>
    <w:rsid w:val="0079032B"/>
    <w:rsid w:val="007A3071"/>
    <w:rsid w:val="007A3F16"/>
    <w:rsid w:val="007B1950"/>
    <w:rsid w:val="007C3EAA"/>
    <w:rsid w:val="007D3326"/>
    <w:rsid w:val="007E5660"/>
    <w:rsid w:val="008239A8"/>
    <w:rsid w:val="0083198B"/>
    <w:rsid w:val="0084692F"/>
    <w:rsid w:val="0085215F"/>
    <w:rsid w:val="00855224"/>
    <w:rsid w:val="00856C04"/>
    <w:rsid w:val="00861E05"/>
    <w:rsid w:val="008631A7"/>
    <w:rsid w:val="00871EDB"/>
    <w:rsid w:val="008768D8"/>
    <w:rsid w:val="00884F42"/>
    <w:rsid w:val="00886B7A"/>
    <w:rsid w:val="008A3356"/>
    <w:rsid w:val="008A3748"/>
    <w:rsid w:val="008A6454"/>
    <w:rsid w:val="008B4128"/>
    <w:rsid w:val="008D1579"/>
    <w:rsid w:val="008D1DFF"/>
    <w:rsid w:val="008F2ECE"/>
    <w:rsid w:val="008F45FB"/>
    <w:rsid w:val="008F5736"/>
    <w:rsid w:val="009012FC"/>
    <w:rsid w:val="00902DD3"/>
    <w:rsid w:val="00903585"/>
    <w:rsid w:val="0090477B"/>
    <w:rsid w:val="009109E6"/>
    <w:rsid w:val="009239C1"/>
    <w:rsid w:val="00924C11"/>
    <w:rsid w:val="00927BF7"/>
    <w:rsid w:val="00931CD2"/>
    <w:rsid w:val="0093213C"/>
    <w:rsid w:val="009368BE"/>
    <w:rsid w:val="0095025F"/>
    <w:rsid w:val="00954326"/>
    <w:rsid w:val="00994653"/>
    <w:rsid w:val="009A51C4"/>
    <w:rsid w:val="009B1150"/>
    <w:rsid w:val="009D3DBD"/>
    <w:rsid w:val="009E5B94"/>
    <w:rsid w:val="009E738A"/>
    <w:rsid w:val="00A07735"/>
    <w:rsid w:val="00A07DF8"/>
    <w:rsid w:val="00A378D9"/>
    <w:rsid w:val="00A4034B"/>
    <w:rsid w:val="00A472F4"/>
    <w:rsid w:val="00A52CF6"/>
    <w:rsid w:val="00A5609E"/>
    <w:rsid w:val="00A579AC"/>
    <w:rsid w:val="00A62AF7"/>
    <w:rsid w:val="00A703E6"/>
    <w:rsid w:val="00A70A51"/>
    <w:rsid w:val="00A8610C"/>
    <w:rsid w:val="00A9232A"/>
    <w:rsid w:val="00A94B47"/>
    <w:rsid w:val="00AB2F81"/>
    <w:rsid w:val="00AC5733"/>
    <w:rsid w:val="00AC6EBA"/>
    <w:rsid w:val="00AC7C16"/>
    <w:rsid w:val="00AD3E31"/>
    <w:rsid w:val="00AE51AE"/>
    <w:rsid w:val="00AE61A5"/>
    <w:rsid w:val="00AF02FF"/>
    <w:rsid w:val="00AF379D"/>
    <w:rsid w:val="00AF403C"/>
    <w:rsid w:val="00AF45CA"/>
    <w:rsid w:val="00B0042E"/>
    <w:rsid w:val="00B062CC"/>
    <w:rsid w:val="00B0663C"/>
    <w:rsid w:val="00B124C2"/>
    <w:rsid w:val="00B22447"/>
    <w:rsid w:val="00B54633"/>
    <w:rsid w:val="00B57338"/>
    <w:rsid w:val="00B7145C"/>
    <w:rsid w:val="00B76960"/>
    <w:rsid w:val="00BA619D"/>
    <w:rsid w:val="00BB2889"/>
    <w:rsid w:val="00BB68C0"/>
    <w:rsid w:val="00BB6D17"/>
    <w:rsid w:val="00BC7CA1"/>
    <w:rsid w:val="00BD462B"/>
    <w:rsid w:val="00BE03CC"/>
    <w:rsid w:val="00BE072D"/>
    <w:rsid w:val="00C0385B"/>
    <w:rsid w:val="00C172FC"/>
    <w:rsid w:val="00C23171"/>
    <w:rsid w:val="00C25ADA"/>
    <w:rsid w:val="00C41212"/>
    <w:rsid w:val="00C42018"/>
    <w:rsid w:val="00C63F1B"/>
    <w:rsid w:val="00C7078E"/>
    <w:rsid w:val="00C716E2"/>
    <w:rsid w:val="00C71BB3"/>
    <w:rsid w:val="00C93A67"/>
    <w:rsid w:val="00CB7ADF"/>
    <w:rsid w:val="00CC695F"/>
    <w:rsid w:val="00CD0E20"/>
    <w:rsid w:val="00CD213C"/>
    <w:rsid w:val="00CD7BB3"/>
    <w:rsid w:val="00CF2623"/>
    <w:rsid w:val="00D14575"/>
    <w:rsid w:val="00D37E8D"/>
    <w:rsid w:val="00D4047E"/>
    <w:rsid w:val="00D42C80"/>
    <w:rsid w:val="00D430BC"/>
    <w:rsid w:val="00D44B0B"/>
    <w:rsid w:val="00D4748A"/>
    <w:rsid w:val="00D716F6"/>
    <w:rsid w:val="00D76A8F"/>
    <w:rsid w:val="00D877F9"/>
    <w:rsid w:val="00DA1748"/>
    <w:rsid w:val="00DB2766"/>
    <w:rsid w:val="00DB27DB"/>
    <w:rsid w:val="00DC42E0"/>
    <w:rsid w:val="00DD4A16"/>
    <w:rsid w:val="00DE3385"/>
    <w:rsid w:val="00DE3686"/>
    <w:rsid w:val="00DF29DA"/>
    <w:rsid w:val="00DF6959"/>
    <w:rsid w:val="00E02069"/>
    <w:rsid w:val="00E12E05"/>
    <w:rsid w:val="00E23096"/>
    <w:rsid w:val="00E2629B"/>
    <w:rsid w:val="00E379B7"/>
    <w:rsid w:val="00E43A6F"/>
    <w:rsid w:val="00E5018D"/>
    <w:rsid w:val="00E52BB1"/>
    <w:rsid w:val="00E53232"/>
    <w:rsid w:val="00E533F6"/>
    <w:rsid w:val="00E54028"/>
    <w:rsid w:val="00E5549E"/>
    <w:rsid w:val="00E56931"/>
    <w:rsid w:val="00E60498"/>
    <w:rsid w:val="00E63784"/>
    <w:rsid w:val="00E70A96"/>
    <w:rsid w:val="00E74053"/>
    <w:rsid w:val="00E90EFB"/>
    <w:rsid w:val="00EA2416"/>
    <w:rsid w:val="00EB0DB0"/>
    <w:rsid w:val="00EC1BC2"/>
    <w:rsid w:val="00ED03C1"/>
    <w:rsid w:val="00ED17B9"/>
    <w:rsid w:val="00ED20C3"/>
    <w:rsid w:val="00EE64DF"/>
    <w:rsid w:val="00F25B80"/>
    <w:rsid w:val="00F321A3"/>
    <w:rsid w:val="00F43147"/>
    <w:rsid w:val="00F4358A"/>
    <w:rsid w:val="00F56D40"/>
    <w:rsid w:val="00F65AF4"/>
    <w:rsid w:val="00F662E3"/>
    <w:rsid w:val="00F72924"/>
    <w:rsid w:val="00F76BB7"/>
    <w:rsid w:val="00F87482"/>
    <w:rsid w:val="00F90A55"/>
    <w:rsid w:val="00FA6ABB"/>
    <w:rsid w:val="00FB028A"/>
    <w:rsid w:val="00FB328F"/>
    <w:rsid w:val="00FC0B50"/>
    <w:rsid w:val="00FC34CD"/>
    <w:rsid w:val="00FC4437"/>
    <w:rsid w:val="00FC7E28"/>
    <w:rsid w:val="00FF42A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25F"/>
  </w:style>
  <w:style w:type="paragraph" w:styleId="Heading2">
    <w:name w:val="heading 2"/>
    <w:link w:val="Heading2Char"/>
    <w:qFormat/>
    <w:rsid w:val="00871EDB"/>
    <w:pPr>
      <w:outlineLvl w:val="1"/>
    </w:pPr>
    <w:rPr>
      <w:rFonts w:ascii="Garamond" w:eastAsia="Times New Roman" w:hAnsi="Garamond" w:cs="Times New Roman"/>
      <w:b/>
      <w:bCs/>
      <w:i/>
      <w:iCs/>
      <w:color w:val="336600"/>
      <w:kern w:val="28"/>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1EDB"/>
    <w:rPr>
      <w:rFonts w:ascii="Tahoma" w:hAnsi="Tahoma" w:cs="Tahoma"/>
      <w:sz w:val="16"/>
      <w:szCs w:val="16"/>
    </w:rPr>
  </w:style>
  <w:style w:type="character" w:customStyle="1" w:styleId="BalloonTextChar">
    <w:name w:val="Balloon Text Char"/>
    <w:basedOn w:val="DefaultParagraphFont"/>
    <w:link w:val="BalloonText"/>
    <w:uiPriority w:val="99"/>
    <w:semiHidden/>
    <w:rsid w:val="00871EDB"/>
    <w:rPr>
      <w:rFonts w:ascii="Tahoma" w:hAnsi="Tahoma" w:cs="Tahoma"/>
      <w:sz w:val="16"/>
      <w:szCs w:val="16"/>
    </w:rPr>
  </w:style>
  <w:style w:type="character" w:customStyle="1" w:styleId="Heading2Char">
    <w:name w:val="Heading 2 Char"/>
    <w:basedOn w:val="DefaultParagraphFont"/>
    <w:link w:val="Heading2"/>
    <w:rsid w:val="00871EDB"/>
    <w:rPr>
      <w:rFonts w:ascii="Garamond" w:eastAsia="Times New Roman" w:hAnsi="Garamond" w:cs="Times New Roman"/>
      <w:b/>
      <w:bCs/>
      <w:i/>
      <w:iCs/>
      <w:color w:val="336600"/>
      <w:kern w:val="28"/>
      <w:sz w:val="48"/>
      <w:szCs w:val="48"/>
      <w:lang w:val="en-US"/>
    </w:rPr>
  </w:style>
  <w:style w:type="paragraph" w:styleId="BodyText3">
    <w:name w:val="Body Text 3"/>
    <w:link w:val="BodyText3Char"/>
    <w:uiPriority w:val="99"/>
    <w:rsid w:val="00871EDB"/>
    <w:pPr>
      <w:spacing w:after="96" w:line="264" w:lineRule="auto"/>
    </w:pPr>
    <w:rPr>
      <w:rFonts w:ascii="Garamond" w:eastAsia="Times New Roman" w:hAnsi="Garamond" w:cs="Times New Roman"/>
      <w:color w:val="000000"/>
      <w:kern w:val="28"/>
      <w:sz w:val="20"/>
      <w:szCs w:val="20"/>
      <w:lang w:val="en-US"/>
    </w:rPr>
  </w:style>
  <w:style w:type="character" w:customStyle="1" w:styleId="BodyText3Char">
    <w:name w:val="Body Text 3 Char"/>
    <w:basedOn w:val="DefaultParagraphFont"/>
    <w:link w:val="BodyText3"/>
    <w:uiPriority w:val="99"/>
    <w:rsid w:val="00871EDB"/>
    <w:rPr>
      <w:rFonts w:ascii="Garamond" w:eastAsia="Times New Roman" w:hAnsi="Garamond" w:cs="Times New Roman"/>
      <w:color w:val="000000"/>
      <w:kern w:val="28"/>
      <w:sz w:val="20"/>
      <w:szCs w:val="20"/>
      <w:lang w:val="en-US"/>
    </w:rPr>
  </w:style>
  <w:style w:type="paragraph" w:customStyle="1" w:styleId="body">
    <w:name w:val="body"/>
    <w:basedOn w:val="Normal"/>
    <w:rsid w:val="00871EDB"/>
    <w:pPr>
      <w:spacing w:before="100" w:beforeAutospacing="1" w:after="100" w:afterAutospacing="1"/>
    </w:pPr>
    <w:rPr>
      <w:rFonts w:ascii="Verdana" w:eastAsia="Times New Roman" w:hAnsi="Verdana" w:cs="Times New Roman"/>
      <w:color w:val="333333"/>
      <w:sz w:val="13"/>
      <w:szCs w:val="13"/>
      <w:lang w:eastAsia="en-AU"/>
    </w:rPr>
  </w:style>
  <w:style w:type="paragraph" w:styleId="ListParagraph">
    <w:name w:val="List Paragraph"/>
    <w:basedOn w:val="Normal"/>
    <w:uiPriority w:val="34"/>
    <w:qFormat/>
    <w:rsid w:val="00871EDB"/>
    <w:pPr>
      <w:ind w:left="720"/>
    </w:pPr>
    <w:rPr>
      <w:rFonts w:ascii="Calibri" w:eastAsia="Calibri" w:hAnsi="Calibri" w:cs="Times New Roman"/>
      <w:lang w:eastAsia="en-AU"/>
    </w:rPr>
  </w:style>
  <w:style w:type="table" w:styleId="TableGrid">
    <w:name w:val="Table Grid"/>
    <w:basedOn w:val="TableNormal"/>
    <w:uiPriority w:val="59"/>
    <w:rsid w:val="00CD21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31CD2"/>
    <w:pPr>
      <w:tabs>
        <w:tab w:val="center" w:pos="4513"/>
        <w:tab w:val="right" w:pos="9026"/>
      </w:tabs>
    </w:pPr>
  </w:style>
  <w:style w:type="character" w:customStyle="1" w:styleId="HeaderChar">
    <w:name w:val="Header Char"/>
    <w:basedOn w:val="DefaultParagraphFont"/>
    <w:link w:val="Header"/>
    <w:uiPriority w:val="99"/>
    <w:rsid w:val="00931CD2"/>
  </w:style>
  <w:style w:type="paragraph" w:styleId="Footer">
    <w:name w:val="footer"/>
    <w:basedOn w:val="Normal"/>
    <w:link w:val="FooterChar"/>
    <w:uiPriority w:val="99"/>
    <w:semiHidden/>
    <w:unhideWhenUsed/>
    <w:rsid w:val="00931CD2"/>
    <w:pPr>
      <w:tabs>
        <w:tab w:val="center" w:pos="4513"/>
        <w:tab w:val="right" w:pos="9026"/>
      </w:tabs>
    </w:pPr>
  </w:style>
  <w:style w:type="character" w:customStyle="1" w:styleId="FooterChar">
    <w:name w:val="Footer Char"/>
    <w:basedOn w:val="DefaultParagraphFont"/>
    <w:link w:val="Footer"/>
    <w:uiPriority w:val="99"/>
    <w:semiHidden/>
    <w:rsid w:val="00931CD2"/>
  </w:style>
  <w:style w:type="paragraph" w:customStyle="1" w:styleId="Default">
    <w:name w:val="Default"/>
    <w:rsid w:val="000374CA"/>
    <w:pPr>
      <w:autoSpaceDE w:val="0"/>
      <w:autoSpaceDN w:val="0"/>
      <w:adjustRightInd w:val="0"/>
    </w:pPr>
    <w:rPr>
      <w:rFonts w:ascii="Verdana" w:hAnsi="Verdana" w:cs="Verdana"/>
      <w:color w:val="000000"/>
      <w:sz w:val="24"/>
      <w:szCs w:val="24"/>
    </w:rPr>
  </w:style>
  <w:style w:type="paragraph" w:customStyle="1" w:styleId="IndentParagraph">
    <w:name w:val="Indent Paragraph"/>
    <w:basedOn w:val="Default"/>
    <w:next w:val="Default"/>
    <w:uiPriority w:val="99"/>
    <w:rsid w:val="00052865"/>
    <w:rPr>
      <w:rFonts w:cstheme="minorBidi"/>
      <w:color w:val="auto"/>
    </w:rPr>
  </w:style>
  <w:style w:type="character" w:styleId="Hyperlink">
    <w:name w:val="Hyperlink"/>
    <w:basedOn w:val="DefaultParagraphFont"/>
    <w:uiPriority w:val="99"/>
    <w:unhideWhenUsed/>
    <w:rsid w:val="00B0663C"/>
    <w:rPr>
      <w:color w:val="0000FF"/>
      <w:u w:val="single"/>
    </w:rPr>
  </w:style>
  <w:style w:type="character" w:styleId="FollowedHyperlink">
    <w:name w:val="FollowedHyperlink"/>
    <w:basedOn w:val="DefaultParagraphFont"/>
    <w:uiPriority w:val="99"/>
    <w:semiHidden/>
    <w:unhideWhenUsed/>
    <w:rsid w:val="009A51C4"/>
    <w:rPr>
      <w:color w:val="800080" w:themeColor="followedHyperlink"/>
      <w:u w:val="single"/>
    </w:rPr>
  </w:style>
  <w:style w:type="paragraph" w:styleId="NormalWeb">
    <w:name w:val="Normal (Web)"/>
    <w:basedOn w:val="Normal"/>
    <w:uiPriority w:val="99"/>
    <w:unhideWhenUsed/>
    <w:rsid w:val="009A51C4"/>
    <w:pPr>
      <w:spacing w:before="100" w:beforeAutospacing="1" w:after="100" w:afterAutospacing="1"/>
    </w:pPr>
    <w:rPr>
      <w:rFonts w:ascii="Times New Roman" w:eastAsia="Times New Roman" w:hAnsi="Times New Roman" w:cs="Times New Roman"/>
      <w:sz w:val="24"/>
      <w:szCs w:val="24"/>
      <w:lang w:eastAsia="en-AU"/>
    </w:rPr>
  </w:style>
  <w:style w:type="paragraph" w:styleId="NoSpacing">
    <w:name w:val="No Spacing"/>
    <w:uiPriority w:val="1"/>
    <w:qFormat/>
    <w:rsid w:val="00FC0B50"/>
  </w:style>
  <w:style w:type="paragraph" w:customStyle="1" w:styleId="NormalWeb3">
    <w:name w:val="Normal (Web)3"/>
    <w:basedOn w:val="Normal"/>
    <w:rsid w:val="00E53232"/>
    <w:pPr>
      <w:spacing w:before="120" w:after="240"/>
    </w:pPr>
    <w:rPr>
      <w:rFonts w:ascii="Times New Roman" w:eastAsia="Times New Roman" w:hAnsi="Times New Roman" w:cs="Times New Roman"/>
      <w:color w:val="333333"/>
      <w:sz w:val="24"/>
      <w:szCs w:val="24"/>
      <w:lang w:val="en-US"/>
    </w:rPr>
  </w:style>
  <w:style w:type="character" w:styleId="Strong">
    <w:name w:val="Strong"/>
    <w:basedOn w:val="DefaultParagraphFont"/>
    <w:uiPriority w:val="22"/>
    <w:qFormat/>
    <w:rsid w:val="009239C1"/>
    <w:rPr>
      <w:b/>
      <w:bCs/>
    </w:rPr>
  </w:style>
</w:styles>
</file>

<file path=word/webSettings.xml><?xml version="1.0" encoding="utf-8"?>
<w:webSettings xmlns:r="http://schemas.openxmlformats.org/officeDocument/2006/relationships" xmlns:w="http://schemas.openxmlformats.org/wordprocessingml/2006/main">
  <w:divs>
    <w:div w:id="101802495">
      <w:bodyDiv w:val="1"/>
      <w:marLeft w:val="0"/>
      <w:marRight w:val="0"/>
      <w:marTop w:val="0"/>
      <w:marBottom w:val="0"/>
      <w:divBdr>
        <w:top w:val="single" w:sz="12" w:space="0" w:color="FC6B3E"/>
        <w:left w:val="none" w:sz="0" w:space="0" w:color="auto"/>
        <w:bottom w:val="none" w:sz="0" w:space="0" w:color="auto"/>
        <w:right w:val="none" w:sz="0" w:space="0" w:color="auto"/>
      </w:divBdr>
      <w:divsChild>
        <w:div w:id="30736968">
          <w:marLeft w:val="0"/>
          <w:marRight w:val="0"/>
          <w:marTop w:val="0"/>
          <w:marBottom w:val="0"/>
          <w:divBdr>
            <w:top w:val="none" w:sz="0" w:space="0" w:color="auto"/>
            <w:left w:val="none" w:sz="0" w:space="0" w:color="auto"/>
            <w:bottom w:val="none" w:sz="0" w:space="0" w:color="auto"/>
            <w:right w:val="none" w:sz="0" w:space="0" w:color="auto"/>
          </w:divBdr>
          <w:divsChild>
            <w:div w:id="2107998093">
              <w:marLeft w:val="0"/>
              <w:marRight w:val="0"/>
              <w:marTop w:val="0"/>
              <w:marBottom w:val="0"/>
              <w:divBdr>
                <w:top w:val="none" w:sz="0" w:space="0" w:color="auto"/>
                <w:left w:val="none" w:sz="0" w:space="0" w:color="auto"/>
                <w:bottom w:val="none" w:sz="0" w:space="0" w:color="auto"/>
                <w:right w:val="none" w:sz="0" w:space="0" w:color="auto"/>
              </w:divBdr>
              <w:divsChild>
                <w:div w:id="341588052">
                  <w:marLeft w:val="0"/>
                  <w:marRight w:val="0"/>
                  <w:marTop w:val="0"/>
                  <w:marBottom w:val="0"/>
                  <w:divBdr>
                    <w:top w:val="none" w:sz="0" w:space="0" w:color="auto"/>
                    <w:left w:val="none" w:sz="0" w:space="0" w:color="auto"/>
                    <w:bottom w:val="none" w:sz="0" w:space="0" w:color="auto"/>
                    <w:right w:val="none" w:sz="0" w:space="0" w:color="auto"/>
                  </w:divBdr>
                  <w:divsChild>
                    <w:div w:id="1856768662">
                      <w:marLeft w:val="0"/>
                      <w:marRight w:val="0"/>
                      <w:marTop w:val="0"/>
                      <w:marBottom w:val="0"/>
                      <w:divBdr>
                        <w:top w:val="none" w:sz="0" w:space="0" w:color="auto"/>
                        <w:left w:val="none" w:sz="0" w:space="0" w:color="auto"/>
                        <w:bottom w:val="none" w:sz="0" w:space="0" w:color="auto"/>
                        <w:right w:val="none" w:sz="0" w:space="0" w:color="auto"/>
                      </w:divBdr>
                      <w:divsChild>
                        <w:div w:id="17924734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363096863">
      <w:bodyDiv w:val="1"/>
      <w:marLeft w:val="0"/>
      <w:marRight w:val="0"/>
      <w:marTop w:val="0"/>
      <w:marBottom w:val="0"/>
      <w:divBdr>
        <w:top w:val="none" w:sz="0" w:space="0" w:color="auto"/>
        <w:left w:val="none" w:sz="0" w:space="0" w:color="auto"/>
        <w:bottom w:val="none" w:sz="0" w:space="0" w:color="auto"/>
        <w:right w:val="none" w:sz="0" w:space="0" w:color="auto"/>
      </w:divBdr>
      <w:divsChild>
        <w:div w:id="1585648505">
          <w:marLeft w:val="0"/>
          <w:marRight w:val="0"/>
          <w:marTop w:val="0"/>
          <w:marBottom w:val="0"/>
          <w:divBdr>
            <w:top w:val="none" w:sz="0" w:space="0" w:color="auto"/>
            <w:left w:val="none" w:sz="0" w:space="0" w:color="auto"/>
            <w:bottom w:val="none" w:sz="0" w:space="0" w:color="auto"/>
            <w:right w:val="none" w:sz="0" w:space="0" w:color="auto"/>
          </w:divBdr>
          <w:divsChild>
            <w:div w:id="1505629478">
              <w:marLeft w:val="0"/>
              <w:marRight w:val="0"/>
              <w:marTop w:val="0"/>
              <w:marBottom w:val="0"/>
              <w:divBdr>
                <w:top w:val="none" w:sz="0" w:space="0" w:color="auto"/>
                <w:left w:val="none" w:sz="0" w:space="0" w:color="auto"/>
                <w:bottom w:val="none" w:sz="0" w:space="0" w:color="auto"/>
                <w:right w:val="none" w:sz="0" w:space="0" w:color="auto"/>
              </w:divBdr>
              <w:divsChild>
                <w:div w:id="1098403648">
                  <w:marLeft w:val="0"/>
                  <w:marRight w:val="0"/>
                  <w:marTop w:val="0"/>
                  <w:marBottom w:val="0"/>
                  <w:divBdr>
                    <w:top w:val="none" w:sz="0" w:space="0" w:color="auto"/>
                    <w:left w:val="none" w:sz="0" w:space="0" w:color="auto"/>
                    <w:bottom w:val="none" w:sz="0" w:space="0" w:color="auto"/>
                    <w:right w:val="none" w:sz="0" w:space="0" w:color="auto"/>
                  </w:divBdr>
                  <w:divsChild>
                    <w:div w:id="18343698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972903420">
      <w:bodyDiv w:val="1"/>
      <w:marLeft w:val="0"/>
      <w:marRight w:val="0"/>
      <w:marTop w:val="0"/>
      <w:marBottom w:val="0"/>
      <w:divBdr>
        <w:top w:val="none" w:sz="0" w:space="0" w:color="auto"/>
        <w:left w:val="none" w:sz="0" w:space="0" w:color="auto"/>
        <w:bottom w:val="none" w:sz="0" w:space="0" w:color="auto"/>
        <w:right w:val="none" w:sz="0" w:space="0" w:color="auto"/>
      </w:divBdr>
    </w:div>
    <w:div w:id="1341204681">
      <w:bodyDiv w:val="1"/>
      <w:marLeft w:val="0"/>
      <w:marRight w:val="0"/>
      <w:marTop w:val="0"/>
      <w:marBottom w:val="0"/>
      <w:divBdr>
        <w:top w:val="none" w:sz="0" w:space="0" w:color="auto"/>
        <w:left w:val="none" w:sz="0" w:space="0" w:color="auto"/>
        <w:bottom w:val="none" w:sz="0" w:space="0" w:color="auto"/>
        <w:right w:val="none" w:sz="0" w:space="0" w:color="auto"/>
      </w:divBdr>
      <w:divsChild>
        <w:div w:id="879173569">
          <w:marLeft w:val="0"/>
          <w:marRight w:val="0"/>
          <w:marTop w:val="0"/>
          <w:marBottom w:val="0"/>
          <w:divBdr>
            <w:top w:val="none" w:sz="0" w:space="0" w:color="auto"/>
            <w:left w:val="none" w:sz="0" w:space="0" w:color="auto"/>
            <w:bottom w:val="none" w:sz="0" w:space="0" w:color="auto"/>
            <w:right w:val="none" w:sz="0" w:space="0" w:color="auto"/>
          </w:divBdr>
          <w:divsChild>
            <w:div w:id="643194211">
              <w:marLeft w:val="0"/>
              <w:marRight w:val="0"/>
              <w:marTop w:val="0"/>
              <w:marBottom w:val="0"/>
              <w:divBdr>
                <w:top w:val="none" w:sz="0" w:space="0" w:color="auto"/>
                <w:left w:val="none" w:sz="0" w:space="0" w:color="auto"/>
                <w:bottom w:val="none" w:sz="0" w:space="0" w:color="auto"/>
                <w:right w:val="none" w:sz="0" w:space="0" w:color="auto"/>
              </w:divBdr>
              <w:divsChild>
                <w:div w:id="1573078472">
                  <w:marLeft w:val="0"/>
                  <w:marRight w:val="0"/>
                  <w:marTop w:val="0"/>
                  <w:marBottom w:val="0"/>
                  <w:divBdr>
                    <w:top w:val="none" w:sz="0" w:space="0" w:color="auto"/>
                    <w:left w:val="none" w:sz="0" w:space="0" w:color="auto"/>
                    <w:bottom w:val="none" w:sz="0" w:space="0" w:color="auto"/>
                    <w:right w:val="none" w:sz="0" w:space="0" w:color="auto"/>
                  </w:divBdr>
                  <w:divsChild>
                    <w:div w:id="11969612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561476375">
      <w:bodyDiv w:val="1"/>
      <w:marLeft w:val="0"/>
      <w:marRight w:val="0"/>
      <w:marTop w:val="0"/>
      <w:marBottom w:val="0"/>
      <w:divBdr>
        <w:top w:val="none" w:sz="0" w:space="0" w:color="auto"/>
        <w:left w:val="none" w:sz="0" w:space="0" w:color="auto"/>
        <w:bottom w:val="none" w:sz="0" w:space="0" w:color="auto"/>
        <w:right w:val="none" w:sz="0" w:space="0" w:color="auto"/>
      </w:divBdr>
    </w:div>
    <w:div w:id="1660578960">
      <w:bodyDiv w:val="1"/>
      <w:marLeft w:val="0"/>
      <w:marRight w:val="0"/>
      <w:marTop w:val="0"/>
      <w:marBottom w:val="0"/>
      <w:divBdr>
        <w:top w:val="none" w:sz="0" w:space="0" w:color="auto"/>
        <w:left w:val="none" w:sz="0" w:space="0" w:color="auto"/>
        <w:bottom w:val="none" w:sz="0" w:space="0" w:color="auto"/>
        <w:right w:val="none" w:sz="0" w:space="0" w:color="auto"/>
      </w:divBdr>
      <w:divsChild>
        <w:div w:id="693773007">
          <w:marLeft w:val="0"/>
          <w:marRight w:val="0"/>
          <w:marTop w:val="0"/>
          <w:marBottom w:val="0"/>
          <w:divBdr>
            <w:top w:val="none" w:sz="0" w:space="0" w:color="auto"/>
            <w:left w:val="none" w:sz="0" w:space="0" w:color="auto"/>
            <w:bottom w:val="none" w:sz="0" w:space="0" w:color="auto"/>
            <w:right w:val="none" w:sz="0" w:space="0" w:color="auto"/>
          </w:divBdr>
          <w:divsChild>
            <w:div w:id="693384654">
              <w:marLeft w:val="0"/>
              <w:marRight w:val="0"/>
              <w:marTop w:val="0"/>
              <w:marBottom w:val="0"/>
              <w:divBdr>
                <w:top w:val="none" w:sz="0" w:space="0" w:color="auto"/>
                <w:left w:val="none" w:sz="0" w:space="0" w:color="auto"/>
                <w:bottom w:val="none" w:sz="0" w:space="0" w:color="auto"/>
                <w:right w:val="none" w:sz="0" w:space="0" w:color="auto"/>
              </w:divBdr>
              <w:divsChild>
                <w:div w:id="1242715026">
                  <w:marLeft w:val="0"/>
                  <w:marRight w:val="0"/>
                  <w:marTop w:val="0"/>
                  <w:marBottom w:val="0"/>
                  <w:divBdr>
                    <w:top w:val="none" w:sz="0" w:space="0" w:color="auto"/>
                    <w:left w:val="none" w:sz="0" w:space="0" w:color="auto"/>
                    <w:bottom w:val="none" w:sz="0" w:space="0" w:color="auto"/>
                    <w:right w:val="none" w:sz="0" w:space="0" w:color="auto"/>
                  </w:divBdr>
                  <w:divsChild>
                    <w:div w:id="437257578">
                      <w:marLeft w:val="0"/>
                      <w:marRight w:val="0"/>
                      <w:marTop w:val="0"/>
                      <w:marBottom w:val="150"/>
                      <w:divBdr>
                        <w:top w:val="none" w:sz="0" w:space="0" w:color="auto"/>
                        <w:left w:val="none" w:sz="0" w:space="0" w:color="auto"/>
                        <w:bottom w:val="none" w:sz="0" w:space="0" w:color="auto"/>
                        <w:right w:val="none" w:sz="0" w:space="0" w:color="auto"/>
                      </w:divBdr>
                      <w:divsChild>
                        <w:div w:id="1320040657">
                          <w:marLeft w:val="0"/>
                          <w:marRight w:val="0"/>
                          <w:marTop w:val="0"/>
                          <w:marBottom w:val="0"/>
                          <w:divBdr>
                            <w:top w:val="none" w:sz="0" w:space="0" w:color="auto"/>
                            <w:left w:val="none" w:sz="0" w:space="0" w:color="auto"/>
                            <w:bottom w:val="single" w:sz="6" w:space="0" w:color="D5D5D5"/>
                            <w:right w:val="none" w:sz="0" w:space="0" w:color="auto"/>
                          </w:divBdr>
                        </w:div>
                        <w:div w:id="2052336124">
                          <w:marLeft w:val="0"/>
                          <w:marRight w:val="0"/>
                          <w:marTop w:val="0"/>
                          <w:marBottom w:val="0"/>
                          <w:divBdr>
                            <w:top w:val="none" w:sz="0" w:space="0" w:color="auto"/>
                            <w:left w:val="none" w:sz="0" w:space="0" w:color="auto"/>
                            <w:bottom w:val="single" w:sz="6" w:space="0" w:color="D5D5D5"/>
                            <w:right w:val="none" w:sz="0" w:space="0" w:color="auto"/>
                          </w:divBdr>
                        </w:div>
                        <w:div w:id="82650756">
                          <w:marLeft w:val="0"/>
                          <w:marRight w:val="0"/>
                          <w:marTop w:val="0"/>
                          <w:marBottom w:val="0"/>
                          <w:divBdr>
                            <w:top w:val="none" w:sz="0" w:space="0" w:color="auto"/>
                            <w:left w:val="none" w:sz="0" w:space="0" w:color="auto"/>
                            <w:bottom w:val="single" w:sz="6" w:space="0" w:color="D5D5D5"/>
                            <w:right w:val="none" w:sz="0" w:space="0" w:color="auto"/>
                          </w:divBdr>
                        </w:div>
                      </w:divsChild>
                    </w:div>
                  </w:divsChild>
                </w:div>
              </w:divsChild>
            </w:div>
          </w:divsChild>
        </w:div>
      </w:divsChild>
    </w:div>
    <w:div w:id="1702633366">
      <w:bodyDiv w:val="1"/>
      <w:marLeft w:val="0"/>
      <w:marRight w:val="0"/>
      <w:marTop w:val="0"/>
      <w:marBottom w:val="0"/>
      <w:divBdr>
        <w:top w:val="none" w:sz="0" w:space="0" w:color="auto"/>
        <w:left w:val="none" w:sz="0" w:space="0" w:color="auto"/>
        <w:bottom w:val="none" w:sz="0" w:space="0" w:color="auto"/>
        <w:right w:val="none" w:sz="0" w:space="0" w:color="auto"/>
      </w:divBdr>
      <w:divsChild>
        <w:div w:id="1450709459">
          <w:marLeft w:val="547"/>
          <w:marRight w:val="0"/>
          <w:marTop w:val="0"/>
          <w:marBottom w:val="0"/>
          <w:divBdr>
            <w:top w:val="none" w:sz="0" w:space="0" w:color="auto"/>
            <w:left w:val="none" w:sz="0" w:space="0" w:color="auto"/>
            <w:bottom w:val="none" w:sz="0" w:space="0" w:color="auto"/>
            <w:right w:val="none" w:sz="0" w:space="0" w:color="auto"/>
          </w:divBdr>
        </w:div>
      </w:divsChild>
    </w:div>
    <w:div w:id="1772702292">
      <w:bodyDiv w:val="1"/>
      <w:marLeft w:val="0"/>
      <w:marRight w:val="0"/>
      <w:marTop w:val="0"/>
      <w:marBottom w:val="0"/>
      <w:divBdr>
        <w:top w:val="none" w:sz="0" w:space="0" w:color="auto"/>
        <w:left w:val="none" w:sz="0" w:space="0" w:color="auto"/>
        <w:bottom w:val="none" w:sz="0" w:space="0" w:color="auto"/>
        <w:right w:val="none" w:sz="0" w:space="0" w:color="auto"/>
      </w:divBdr>
    </w:div>
    <w:div w:id="1779444353">
      <w:bodyDiv w:val="1"/>
      <w:marLeft w:val="0"/>
      <w:marRight w:val="0"/>
      <w:marTop w:val="0"/>
      <w:marBottom w:val="0"/>
      <w:divBdr>
        <w:top w:val="none" w:sz="0" w:space="0" w:color="auto"/>
        <w:left w:val="none" w:sz="0" w:space="0" w:color="auto"/>
        <w:bottom w:val="none" w:sz="0" w:space="0" w:color="auto"/>
        <w:right w:val="none" w:sz="0" w:space="0" w:color="auto"/>
      </w:divBdr>
    </w:div>
    <w:div w:id="1957330045">
      <w:bodyDiv w:val="1"/>
      <w:marLeft w:val="0"/>
      <w:marRight w:val="0"/>
      <w:marTop w:val="0"/>
      <w:marBottom w:val="0"/>
      <w:divBdr>
        <w:top w:val="none" w:sz="0" w:space="0" w:color="auto"/>
        <w:left w:val="none" w:sz="0" w:space="0" w:color="auto"/>
        <w:bottom w:val="none" w:sz="0" w:space="0" w:color="auto"/>
        <w:right w:val="none" w:sz="0" w:space="0" w:color="auto"/>
      </w:divBdr>
      <w:divsChild>
        <w:div w:id="683215245">
          <w:marLeft w:val="0"/>
          <w:marRight w:val="0"/>
          <w:marTop w:val="0"/>
          <w:marBottom w:val="0"/>
          <w:divBdr>
            <w:top w:val="none" w:sz="0" w:space="0" w:color="auto"/>
            <w:left w:val="none" w:sz="0" w:space="0" w:color="auto"/>
            <w:bottom w:val="none" w:sz="0" w:space="0" w:color="auto"/>
            <w:right w:val="none" w:sz="0" w:space="0" w:color="auto"/>
          </w:divBdr>
          <w:divsChild>
            <w:div w:id="134421390">
              <w:marLeft w:val="0"/>
              <w:marRight w:val="0"/>
              <w:marTop w:val="0"/>
              <w:marBottom w:val="0"/>
              <w:divBdr>
                <w:top w:val="none" w:sz="0" w:space="0" w:color="auto"/>
                <w:left w:val="none" w:sz="0" w:space="0" w:color="auto"/>
                <w:bottom w:val="none" w:sz="0" w:space="0" w:color="auto"/>
                <w:right w:val="none" w:sz="0" w:space="0" w:color="auto"/>
              </w:divBdr>
              <w:divsChild>
                <w:div w:id="169569094">
                  <w:marLeft w:val="0"/>
                  <w:marRight w:val="0"/>
                  <w:marTop w:val="0"/>
                  <w:marBottom w:val="0"/>
                  <w:divBdr>
                    <w:top w:val="none" w:sz="0" w:space="0" w:color="auto"/>
                    <w:left w:val="none" w:sz="0" w:space="0" w:color="auto"/>
                    <w:bottom w:val="none" w:sz="0" w:space="0" w:color="auto"/>
                    <w:right w:val="none" w:sz="0" w:space="0" w:color="auto"/>
                  </w:divBdr>
                  <w:divsChild>
                    <w:div w:id="21284293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mailto:email@etaustrali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EB2042E-B793-4C68-80F1-F488F3801E30}" type="doc">
      <dgm:prSet loTypeId="urn:microsoft.com/office/officeart/2005/8/layout/radial4" loCatId="relationship" qsTypeId="urn:microsoft.com/office/officeart/2005/8/quickstyle/simple1" qsCatId="simple" csTypeId="urn:microsoft.com/office/officeart/2005/8/colors/colorful1" csCatId="colorful" phldr="1"/>
      <dgm:spPr/>
      <dgm:t>
        <a:bodyPr/>
        <a:lstStyle/>
        <a:p>
          <a:endParaRPr lang="en-AU"/>
        </a:p>
      </dgm:t>
    </dgm:pt>
    <dgm:pt modelId="{8BB96B86-4610-4FDA-B03D-174A508DD4F8}">
      <dgm:prSet phldrT="[Text]"/>
      <dgm:spPr>
        <a:solidFill>
          <a:srgbClr val="0070C0"/>
        </a:solidFill>
      </dgm:spPr>
      <dgm:t>
        <a:bodyPr/>
        <a:lstStyle/>
        <a:p>
          <a:pPr algn="ctr"/>
          <a:r>
            <a:rPr lang="en-AU" b="1"/>
            <a:t>Certificate III in Children's Services</a:t>
          </a:r>
        </a:p>
      </dgm:t>
    </dgm:pt>
    <dgm:pt modelId="{B721CC31-16AD-4847-A442-750D111008E4}" type="parTrans" cxnId="{D5663BFB-C22C-4487-8817-7244F9EC6D75}">
      <dgm:prSet/>
      <dgm:spPr/>
      <dgm:t>
        <a:bodyPr/>
        <a:lstStyle/>
        <a:p>
          <a:endParaRPr lang="en-AU"/>
        </a:p>
      </dgm:t>
    </dgm:pt>
    <dgm:pt modelId="{F0A9D218-4112-47D9-917D-07D70390E70D}" type="sibTrans" cxnId="{D5663BFB-C22C-4487-8817-7244F9EC6D75}">
      <dgm:prSet/>
      <dgm:spPr/>
      <dgm:t>
        <a:bodyPr/>
        <a:lstStyle/>
        <a:p>
          <a:endParaRPr lang="en-AU"/>
        </a:p>
      </dgm:t>
    </dgm:pt>
    <dgm:pt modelId="{EBB92B46-225E-4E2A-BC7D-8915095726F2}">
      <dgm:prSet phldrT="[Text]"/>
      <dgm:spPr>
        <a:solidFill>
          <a:srgbClr val="FF0000"/>
        </a:solidFill>
      </dgm:spPr>
      <dgm:t>
        <a:bodyPr/>
        <a:lstStyle/>
        <a:p>
          <a:pPr algn="ctr"/>
          <a:r>
            <a:rPr lang="en-AU"/>
            <a:t>Nanny</a:t>
          </a:r>
        </a:p>
      </dgm:t>
    </dgm:pt>
    <dgm:pt modelId="{2B635A8F-F249-491A-91E0-DC6C4242C6A9}" type="parTrans" cxnId="{0AD225E4-CF68-4CC1-B32C-371243DF9B2D}">
      <dgm:prSet/>
      <dgm:spPr/>
      <dgm:t>
        <a:bodyPr/>
        <a:lstStyle/>
        <a:p>
          <a:endParaRPr lang="en-AU"/>
        </a:p>
      </dgm:t>
    </dgm:pt>
    <dgm:pt modelId="{132067AB-2265-4890-9A20-B51311C1C885}" type="sibTrans" cxnId="{0AD225E4-CF68-4CC1-B32C-371243DF9B2D}">
      <dgm:prSet/>
      <dgm:spPr/>
      <dgm:t>
        <a:bodyPr/>
        <a:lstStyle/>
        <a:p>
          <a:endParaRPr lang="en-AU"/>
        </a:p>
      </dgm:t>
    </dgm:pt>
    <dgm:pt modelId="{C4516677-73EE-4399-BF27-CAE60429F3FC}">
      <dgm:prSet phldrT="[Text]"/>
      <dgm:spPr>
        <a:solidFill>
          <a:srgbClr val="00B050"/>
        </a:solidFill>
      </dgm:spPr>
      <dgm:t>
        <a:bodyPr/>
        <a:lstStyle/>
        <a:p>
          <a:r>
            <a:rPr lang="en-AU"/>
            <a:t>Early Childhood Educator</a:t>
          </a:r>
        </a:p>
      </dgm:t>
    </dgm:pt>
    <dgm:pt modelId="{278038A6-0910-447C-9E87-720E96E5EEF7}" type="parTrans" cxnId="{C8FC5146-1187-44C6-8BBA-5E47484EEDD2}">
      <dgm:prSet/>
      <dgm:spPr/>
      <dgm:t>
        <a:bodyPr/>
        <a:lstStyle/>
        <a:p>
          <a:endParaRPr lang="en-AU"/>
        </a:p>
      </dgm:t>
    </dgm:pt>
    <dgm:pt modelId="{2CB244A0-E422-4B29-ACCF-FE8ADF21A093}" type="sibTrans" cxnId="{C8FC5146-1187-44C6-8BBA-5E47484EEDD2}">
      <dgm:prSet/>
      <dgm:spPr/>
      <dgm:t>
        <a:bodyPr/>
        <a:lstStyle/>
        <a:p>
          <a:endParaRPr lang="en-AU"/>
        </a:p>
      </dgm:t>
    </dgm:pt>
    <dgm:pt modelId="{322C6B34-0EB9-4C64-BCBE-2B85F395310F}">
      <dgm:prSet phldrT="[Text]"/>
      <dgm:spPr/>
      <dgm:t>
        <a:bodyPr/>
        <a:lstStyle/>
        <a:p>
          <a:r>
            <a:rPr lang="en-AU"/>
            <a:t>Family day Care Worker</a:t>
          </a:r>
        </a:p>
      </dgm:t>
    </dgm:pt>
    <dgm:pt modelId="{21539F48-EE01-48E0-9898-CDC86D5A1B1A}" type="parTrans" cxnId="{540A835A-2050-49AB-8A7A-C4C798FCAD69}">
      <dgm:prSet/>
      <dgm:spPr/>
      <dgm:t>
        <a:bodyPr/>
        <a:lstStyle/>
        <a:p>
          <a:endParaRPr lang="en-AU"/>
        </a:p>
      </dgm:t>
    </dgm:pt>
    <dgm:pt modelId="{14A71EEC-C034-4CB7-ADED-9CBD9214482F}" type="sibTrans" cxnId="{540A835A-2050-49AB-8A7A-C4C798FCAD69}">
      <dgm:prSet/>
      <dgm:spPr/>
      <dgm:t>
        <a:bodyPr/>
        <a:lstStyle/>
        <a:p>
          <a:endParaRPr lang="en-AU"/>
        </a:p>
      </dgm:t>
    </dgm:pt>
    <dgm:pt modelId="{0DE705A7-3601-4C81-B1C2-5C743D51ED9E}">
      <dgm:prSet phldrT="[Text]"/>
      <dgm:spPr>
        <a:solidFill>
          <a:srgbClr val="00B0F0"/>
        </a:solidFill>
      </dgm:spPr>
      <dgm:t>
        <a:bodyPr/>
        <a:lstStyle/>
        <a:p>
          <a:r>
            <a:rPr lang="en-AU"/>
            <a:t>Childhood Educator </a:t>
          </a:r>
        </a:p>
      </dgm:t>
    </dgm:pt>
    <dgm:pt modelId="{6A6B68C6-7E8C-4DD6-9803-D187C5568AAA}" type="parTrans" cxnId="{126CD636-C796-4CBC-93C2-2EAEC7A4A384}">
      <dgm:prSet/>
      <dgm:spPr/>
      <dgm:t>
        <a:bodyPr/>
        <a:lstStyle/>
        <a:p>
          <a:endParaRPr lang="en-AU"/>
        </a:p>
      </dgm:t>
    </dgm:pt>
    <dgm:pt modelId="{4CC962F3-F017-4FD5-8D8C-84470B56BD2D}" type="sibTrans" cxnId="{126CD636-C796-4CBC-93C2-2EAEC7A4A384}">
      <dgm:prSet/>
      <dgm:spPr/>
      <dgm:t>
        <a:bodyPr/>
        <a:lstStyle/>
        <a:p>
          <a:endParaRPr lang="en-AU"/>
        </a:p>
      </dgm:t>
    </dgm:pt>
    <dgm:pt modelId="{E99A6106-9C36-4FD4-83A6-B4D7D0B69E1C}">
      <dgm:prSet phldrT="[Text]"/>
      <dgm:spPr>
        <a:solidFill>
          <a:schemeClr val="accent6">
            <a:lumMod val="75000"/>
          </a:schemeClr>
        </a:solidFill>
      </dgm:spPr>
      <dgm:t>
        <a:bodyPr/>
        <a:lstStyle/>
        <a:p>
          <a:r>
            <a:rPr lang="en-AU"/>
            <a:t>Playgroup Supervisor</a:t>
          </a:r>
        </a:p>
      </dgm:t>
    </dgm:pt>
    <dgm:pt modelId="{BC21B882-385A-492E-8F2E-F1568CD3AB2A}" type="parTrans" cxnId="{D2ECFD8E-7519-4B99-8B47-4299ED018C63}">
      <dgm:prSet/>
      <dgm:spPr/>
      <dgm:t>
        <a:bodyPr/>
        <a:lstStyle/>
        <a:p>
          <a:endParaRPr lang="en-AU"/>
        </a:p>
      </dgm:t>
    </dgm:pt>
    <dgm:pt modelId="{55DDD4E7-29EB-49A1-9A36-BE19D7CFF4D8}" type="sibTrans" cxnId="{D2ECFD8E-7519-4B99-8B47-4299ED018C63}">
      <dgm:prSet/>
      <dgm:spPr/>
      <dgm:t>
        <a:bodyPr/>
        <a:lstStyle/>
        <a:p>
          <a:endParaRPr lang="en-AU"/>
        </a:p>
      </dgm:t>
    </dgm:pt>
    <dgm:pt modelId="{BAB8E6E9-86B7-48B6-9BA1-DF5B11BB4775}">
      <dgm:prSet phldrT="[Text]"/>
      <dgm:spPr>
        <a:solidFill>
          <a:schemeClr val="accent6">
            <a:lumMod val="75000"/>
          </a:schemeClr>
        </a:solidFill>
      </dgm:spPr>
      <dgm:t>
        <a:bodyPr/>
        <a:lstStyle/>
        <a:p>
          <a:endParaRPr lang="en-AU"/>
        </a:p>
      </dgm:t>
    </dgm:pt>
    <dgm:pt modelId="{736B16E2-2BB5-4A03-B8A7-0282FB8A79C8}" type="parTrans" cxnId="{2E78A8D2-8755-4F0D-B486-9754A6E6710A}">
      <dgm:prSet/>
      <dgm:spPr/>
      <dgm:t>
        <a:bodyPr/>
        <a:lstStyle/>
        <a:p>
          <a:endParaRPr lang="en-AU"/>
        </a:p>
      </dgm:t>
    </dgm:pt>
    <dgm:pt modelId="{DFE06328-9F63-4DDC-AAE8-442654770B89}" type="sibTrans" cxnId="{2E78A8D2-8755-4F0D-B486-9754A6E6710A}">
      <dgm:prSet/>
      <dgm:spPr/>
      <dgm:t>
        <a:bodyPr/>
        <a:lstStyle/>
        <a:p>
          <a:endParaRPr lang="en-AU"/>
        </a:p>
      </dgm:t>
    </dgm:pt>
    <dgm:pt modelId="{1EB871E1-53A7-49E6-B243-345B5961B98D}" type="pres">
      <dgm:prSet presAssocID="{AEB2042E-B793-4C68-80F1-F488F3801E30}" presName="cycle" presStyleCnt="0">
        <dgm:presLayoutVars>
          <dgm:chMax val="1"/>
          <dgm:dir/>
          <dgm:animLvl val="ctr"/>
          <dgm:resizeHandles val="exact"/>
        </dgm:presLayoutVars>
      </dgm:prSet>
      <dgm:spPr/>
      <dgm:t>
        <a:bodyPr/>
        <a:lstStyle/>
        <a:p>
          <a:endParaRPr lang="en-AU"/>
        </a:p>
      </dgm:t>
    </dgm:pt>
    <dgm:pt modelId="{1C9A093F-D44E-4235-B994-8FA39D960618}" type="pres">
      <dgm:prSet presAssocID="{8BB96B86-4610-4FDA-B03D-174A508DD4F8}" presName="centerShape" presStyleLbl="node0" presStyleIdx="0" presStyleCnt="1"/>
      <dgm:spPr/>
      <dgm:t>
        <a:bodyPr/>
        <a:lstStyle/>
        <a:p>
          <a:endParaRPr lang="en-AU"/>
        </a:p>
      </dgm:t>
    </dgm:pt>
    <dgm:pt modelId="{7B084CFA-9B39-4F43-A2F1-5B65C43B62CE}" type="pres">
      <dgm:prSet presAssocID="{2B635A8F-F249-491A-91E0-DC6C4242C6A9}" presName="parTrans" presStyleLbl="bgSibTrans2D1" presStyleIdx="0" presStyleCnt="5" custAng="10800000" custScaleX="51041" custScaleY="105094" custLinFactNeighborX="28984" custLinFactNeighborY="4227"/>
      <dgm:spPr/>
      <dgm:t>
        <a:bodyPr/>
        <a:lstStyle/>
        <a:p>
          <a:endParaRPr lang="en-AU"/>
        </a:p>
      </dgm:t>
    </dgm:pt>
    <dgm:pt modelId="{70C86BBA-9D47-4168-8C25-29997C3C4EE8}" type="pres">
      <dgm:prSet presAssocID="{EBB92B46-225E-4E2A-BC7D-8915095726F2}" presName="node" presStyleLbl="node1" presStyleIdx="0" presStyleCnt="5">
        <dgm:presLayoutVars>
          <dgm:bulletEnabled val="1"/>
        </dgm:presLayoutVars>
      </dgm:prSet>
      <dgm:spPr/>
      <dgm:t>
        <a:bodyPr/>
        <a:lstStyle/>
        <a:p>
          <a:endParaRPr lang="en-AU"/>
        </a:p>
      </dgm:t>
    </dgm:pt>
    <dgm:pt modelId="{A4197776-A9A2-42D2-B7C3-1416FEE19086}" type="pres">
      <dgm:prSet presAssocID="{278038A6-0910-447C-9E87-720E96E5EEF7}" presName="parTrans" presStyleLbl="bgSibTrans2D1" presStyleIdx="1" presStyleCnt="5" custAng="10756452" custScaleX="31773" custScaleY="126434" custLinFactNeighborX="28984" custLinFactNeighborY="54955"/>
      <dgm:spPr/>
      <dgm:t>
        <a:bodyPr/>
        <a:lstStyle/>
        <a:p>
          <a:endParaRPr lang="en-AU"/>
        </a:p>
      </dgm:t>
    </dgm:pt>
    <dgm:pt modelId="{82314F7B-5ABA-42F9-8EE8-E18660765928}" type="pres">
      <dgm:prSet presAssocID="{C4516677-73EE-4399-BF27-CAE60429F3FC}" presName="node" presStyleLbl="node1" presStyleIdx="1" presStyleCnt="5">
        <dgm:presLayoutVars>
          <dgm:bulletEnabled val="1"/>
        </dgm:presLayoutVars>
      </dgm:prSet>
      <dgm:spPr/>
      <dgm:t>
        <a:bodyPr/>
        <a:lstStyle/>
        <a:p>
          <a:endParaRPr lang="en-AU"/>
        </a:p>
      </dgm:t>
    </dgm:pt>
    <dgm:pt modelId="{C7878C19-3E76-4827-897C-1C7E1679DE27}" type="pres">
      <dgm:prSet presAssocID="{21539F48-EE01-48E0-9898-CDC86D5A1B1A}" presName="parTrans" presStyleLbl="bgSibTrans2D1" presStyleIdx="2" presStyleCnt="5" custAng="10800000" custScaleX="48905" custScaleY="80316" custLinFactNeighborX="2635" custLinFactNeighborY="80321"/>
      <dgm:spPr/>
      <dgm:t>
        <a:bodyPr/>
        <a:lstStyle/>
        <a:p>
          <a:endParaRPr lang="en-AU"/>
        </a:p>
      </dgm:t>
    </dgm:pt>
    <dgm:pt modelId="{3CCA1583-3D60-48DD-91E3-99B524B43081}" type="pres">
      <dgm:prSet presAssocID="{322C6B34-0EB9-4C64-BCBE-2B85F395310F}" presName="node" presStyleLbl="node1" presStyleIdx="2" presStyleCnt="5">
        <dgm:presLayoutVars>
          <dgm:bulletEnabled val="1"/>
        </dgm:presLayoutVars>
      </dgm:prSet>
      <dgm:spPr/>
      <dgm:t>
        <a:bodyPr/>
        <a:lstStyle/>
        <a:p>
          <a:endParaRPr lang="en-AU"/>
        </a:p>
      </dgm:t>
    </dgm:pt>
    <dgm:pt modelId="{19936657-5983-4C4A-AD7E-BA97C2906CF4}" type="pres">
      <dgm:prSet presAssocID="{6A6B68C6-7E8C-4DD6-9803-D187C5568AAA}" presName="parTrans" presStyleLbl="bgSibTrans2D1" presStyleIdx="3" presStyleCnt="5" custAng="11004439" custScaleX="28689" custScaleY="131665" custLinFactNeighborX="-25033" custLinFactNeighborY="76092"/>
      <dgm:spPr/>
      <dgm:t>
        <a:bodyPr/>
        <a:lstStyle/>
        <a:p>
          <a:endParaRPr lang="en-AU"/>
        </a:p>
      </dgm:t>
    </dgm:pt>
    <dgm:pt modelId="{E69306D6-8679-48B5-8827-09880D3BF0E6}" type="pres">
      <dgm:prSet presAssocID="{0DE705A7-3601-4C81-B1C2-5C743D51ED9E}" presName="node" presStyleLbl="node1" presStyleIdx="3" presStyleCnt="5">
        <dgm:presLayoutVars>
          <dgm:bulletEnabled val="1"/>
        </dgm:presLayoutVars>
      </dgm:prSet>
      <dgm:spPr/>
      <dgm:t>
        <a:bodyPr/>
        <a:lstStyle/>
        <a:p>
          <a:endParaRPr lang="en-AU"/>
        </a:p>
      </dgm:t>
    </dgm:pt>
    <dgm:pt modelId="{AA63391F-95DC-4FA7-BC77-78AE94C2B56B}" type="pres">
      <dgm:prSet presAssocID="{BC21B882-385A-492E-8F2E-F1568CD3AB2A}" presName="parTrans" presStyleLbl="bgSibTrans2D1" presStyleIdx="4" presStyleCnt="5" custAng="10800000" custFlipHor="0" custScaleX="46456" custScaleY="97814" custLinFactNeighborX="-28642" custLinFactNeighborY="-8455"/>
      <dgm:spPr/>
      <dgm:t>
        <a:bodyPr/>
        <a:lstStyle/>
        <a:p>
          <a:endParaRPr lang="en-AU"/>
        </a:p>
      </dgm:t>
    </dgm:pt>
    <dgm:pt modelId="{034F78F5-59C8-4925-A6D7-9A77109BFE56}" type="pres">
      <dgm:prSet presAssocID="{E99A6106-9C36-4FD4-83A6-B4D7D0B69E1C}" presName="node" presStyleLbl="node1" presStyleIdx="4" presStyleCnt="5">
        <dgm:presLayoutVars>
          <dgm:bulletEnabled val="1"/>
        </dgm:presLayoutVars>
      </dgm:prSet>
      <dgm:spPr/>
      <dgm:t>
        <a:bodyPr/>
        <a:lstStyle/>
        <a:p>
          <a:endParaRPr lang="en-AU"/>
        </a:p>
      </dgm:t>
    </dgm:pt>
  </dgm:ptLst>
  <dgm:cxnLst>
    <dgm:cxn modelId="{D9CA2118-DBCB-4B2B-8AA4-43335954F93F}" type="presOf" srcId="{8BB96B86-4610-4FDA-B03D-174A508DD4F8}" destId="{1C9A093F-D44E-4235-B994-8FA39D960618}" srcOrd="0" destOrd="0" presId="urn:microsoft.com/office/officeart/2005/8/layout/radial4"/>
    <dgm:cxn modelId="{91301092-5F17-408C-8231-D4C0311D4BFD}" type="presOf" srcId="{278038A6-0910-447C-9E87-720E96E5EEF7}" destId="{A4197776-A9A2-42D2-B7C3-1416FEE19086}" srcOrd="0" destOrd="0" presId="urn:microsoft.com/office/officeart/2005/8/layout/radial4"/>
    <dgm:cxn modelId="{A64412D1-A1A5-47CC-9E54-243139503B67}" type="presOf" srcId="{EBB92B46-225E-4E2A-BC7D-8915095726F2}" destId="{70C86BBA-9D47-4168-8C25-29997C3C4EE8}" srcOrd="0" destOrd="0" presId="urn:microsoft.com/office/officeart/2005/8/layout/radial4"/>
    <dgm:cxn modelId="{C8FC5146-1187-44C6-8BBA-5E47484EEDD2}" srcId="{8BB96B86-4610-4FDA-B03D-174A508DD4F8}" destId="{C4516677-73EE-4399-BF27-CAE60429F3FC}" srcOrd="1" destOrd="0" parTransId="{278038A6-0910-447C-9E87-720E96E5EEF7}" sibTransId="{2CB244A0-E422-4B29-ACCF-FE8ADF21A093}"/>
    <dgm:cxn modelId="{F8EC4E1E-18CA-4A26-BAB4-9C93351D470D}" type="presOf" srcId="{6A6B68C6-7E8C-4DD6-9803-D187C5568AAA}" destId="{19936657-5983-4C4A-AD7E-BA97C2906CF4}" srcOrd="0" destOrd="0" presId="urn:microsoft.com/office/officeart/2005/8/layout/radial4"/>
    <dgm:cxn modelId="{58D8C97E-1F38-412E-8249-683A01D42CAC}" type="presOf" srcId="{E99A6106-9C36-4FD4-83A6-B4D7D0B69E1C}" destId="{034F78F5-59C8-4925-A6D7-9A77109BFE56}" srcOrd="0" destOrd="0" presId="urn:microsoft.com/office/officeart/2005/8/layout/radial4"/>
    <dgm:cxn modelId="{540A835A-2050-49AB-8A7A-C4C798FCAD69}" srcId="{8BB96B86-4610-4FDA-B03D-174A508DD4F8}" destId="{322C6B34-0EB9-4C64-BCBE-2B85F395310F}" srcOrd="2" destOrd="0" parTransId="{21539F48-EE01-48E0-9898-CDC86D5A1B1A}" sibTransId="{14A71EEC-C034-4CB7-ADED-9CBD9214482F}"/>
    <dgm:cxn modelId="{0A32E194-0A26-412F-BB01-EC8AB6E7FF02}" type="presOf" srcId="{AEB2042E-B793-4C68-80F1-F488F3801E30}" destId="{1EB871E1-53A7-49E6-B243-345B5961B98D}" srcOrd="0" destOrd="0" presId="urn:microsoft.com/office/officeart/2005/8/layout/radial4"/>
    <dgm:cxn modelId="{D5663BFB-C22C-4487-8817-7244F9EC6D75}" srcId="{AEB2042E-B793-4C68-80F1-F488F3801E30}" destId="{8BB96B86-4610-4FDA-B03D-174A508DD4F8}" srcOrd="0" destOrd="0" parTransId="{B721CC31-16AD-4847-A442-750D111008E4}" sibTransId="{F0A9D218-4112-47D9-917D-07D70390E70D}"/>
    <dgm:cxn modelId="{2B7D708E-D50A-454C-8D2D-37B3EBF829A6}" type="presOf" srcId="{C4516677-73EE-4399-BF27-CAE60429F3FC}" destId="{82314F7B-5ABA-42F9-8EE8-E18660765928}" srcOrd="0" destOrd="0" presId="urn:microsoft.com/office/officeart/2005/8/layout/radial4"/>
    <dgm:cxn modelId="{DF123AB3-D5A2-46B4-BDA4-76937C2E4A2F}" type="presOf" srcId="{BC21B882-385A-492E-8F2E-F1568CD3AB2A}" destId="{AA63391F-95DC-4FA7-BC77-78AE94C2B56B}" srcOrd="0" destOrd="0" presId="urn:microsoft.com/office/officeart/2005/8/layout/radial4"/>
    <dgm:cxn modelId="{0AD225E4-CF68-4CC1-B32C-371243DF9B2D}" srcId="{8BB96B86-4610-4FDA-B03D-174A508DD4F8}" destId="{EBB92B46-225E-4E2A-BC7D-8915095726F2}" srcOrd="0" destOrd="0" parTransId="{2B635A8F-F249-491A-91E0-DC6C4242C6A9}" sibTransId="{132067AB-2265-4890-9A20-B51311C1C885}"/>
    <dgm:cxn modelId="{2E78A8D2-8755-4F0D-B486-9754A6E6710A}" srcId="{AEB2042E-B793-4C68-80F1-F488F3801E30}" destId="{BAB8E6E9-86B7-48B6-9BA1-DF5B11BB4775}" srcOrd="1" destOrd="0" parTransId="{736B16E2-2BB5-4A03-B8A7-0282FB8A79C8}" sibTransId="{DFE06328-9F63-4DDC-AAE8-442654770B89}"/>
    <dgm:cxn modelId="{A9F06E18-AB40-4287-9C09-267CC0BFC3A1}" type="presOf" srcId="{21539F48-EE01-48E0-9898-CDC86D5A1B1A}" destId="{C7878C19-3E76-4827-897C-1C7E1679DE27}" srcOrd="0" destOrd="0" presId="urn:microsoft.com/office/officeart/2005/8/layout/radial4"/>
    <dgm:cxn modelId="{D2ECFD8E-7519-4B99-8B47-4299ED018C63}" srcId="{8BB96B86-4610-4FDA-B03D-174A508DD4F8}" destId="{E99A6106-9C36-4FD4-83A6-B4D7D0B69E1C}" srcOrd="4" destOrd="0" parTransId="{BC21B882-385A-492E-8F2E-F1568CD3AB2A}" sibTransId="{55DDD4E7-29EB-49A1-9A36-BE19D7CFF4D8}"/>
    <dgm:cxn modelId="{AE733259-9DAE-4358-ABF1-9D6C27EFBAAB}" type="presOf" srcId="{0DE705A7-3601-4C81-B1C2-5C743D51ED9E}" destId="{E69306D6-8679-48B5-8827-09880D3BF0E6}" srcOrd="0" destOrd="0" presId="urn:microsoft.com/office/officeart/2005/8/layout/radial4"/>
    <dgm:cxn modelId="{44000BE5-8A58-432D-AC3D-2545435FBF81}" type="presOf" srcId="{322C6B34-0EB9-4C64-BCBE-2B85F395310F}" destId="{3CCA1583-3D60-48DD-91E3-99B524B43081}" srcOrd="0" destOrd="0" presId="urn:microsoft.com/office/officeart/2005/8/layout/radial4"/>
    <dgm:cxn modelId="{41B5991E-BB54-4836-85D0-478886E579D0}" type="presOf" srcId="{2B635A8F-F249-491A-91E0-DC6C4242C6A9}" destId="{7B084CFA-9B39-4F43-A2F1-5B65C43B62CE}" srcOrd="0" destOrd="0" presId="urn:microsoft.com/office/officeart/2005/8/layout/radial4"/>
    <dgm:cxn modelId="{126CD636-C796-4CBC-93C2-2EAEC7A4A384}" srcId="{8BB96B86-4610-4FDA-B03D-174A508DD4F8}" destId="{0DE705A7-3601-4C81-B1C2-5C743D51ED9E}" srcOrd="3" destOrd="0" parTransId="{6A6B68C6-7E8C-4DD6-9803-D187C5568AAA}" sibTransId="{4CC962F3-F017-4FD5-8D8C-84470B56BD2D}"/>
    <dgm:cxn modelId="{93DA5B39-788F-488B-84C4-EC0EC6CC59DB}" type="presParOf" srcId="{1EB871E1-53A7-49E6-B243-345B5961B98D}" destId="{1C9A093F-D44E-4235-B994-8FA39D960618}" srcOrd="0" destOrd="0" presId="urn:microsoft.com/office/officeart/2005/8/layout/radial4"/>
    <dgm:cxn modelId="{C052C8E5-BBDE-41CD-8A23-9C995DBCD2B6}" type="presParOf" srcId="{1EB871E1-53A7-49E6-B243-345B5961B98D}" destId="{7B084CFA-9B39-4F43-A2F1-5B65C43B62CE}" srcOrd="1" destOrd="0" presId="urn:microsoft.com/office/officeart/2005/8/layout/radial4"/>
    <dgm:cxn modelId="{67629F97-0937-40D2-9929-2A92C8D556F3}" type="presParOf" srcId="{1EB871E1-53A7-49E6-B243-345B5961B98D}" destId="{70C86BBA-9D47-4168-8C25-29997C3C4EE8}" srcOrd="2" destOrd="0" presId="urn:microsoft.com/office/officeart/2005/8/layout/radial4"/>
    <dgm:cxn modelId="{7908ADA4-E9A8-4F65-884C-21AD95350C58}" type="presParOf" srcId="{1EB871E1-53A7-49E6-B243-345B5961B98D}" destId="{A4197776-A9A2-42D2-B7C3-1416FEE19086}" srcOrd="3" destOrd="0" presId="urn:microsoft.com/office/officeart/2005/8/layout/radial4"/>
    <dgm:cxn modelId="{C6FC072D-CB3B-4544-9A7E-5B12D4F5A578}" type="presParOf" srcId="{1EB871E1-53A7-49E6-B243-345B5961B98D}" destId="{82314F7B-5ABA-42F9-8EE8-E18660765928}" srcOrd="4" destOrd="0" presId="urn:microsoft.com/office/officeart/2005/8/layout/radial4"/>
    <dgm:cxn modelId="{945585EE-0125-49A0-8409-D38482953014}" type="presParOf" srcId="{1EB871E1-53A7-49E6-B243-345B5961B98D}" destId="{C7878C19-3E76-4827-897C-1C7E1679DE27}" srcOrd="5" destOrd="0" presId="urn:microsoft.com/office/officeart/2005/8/layout/radial4"/>
    <dgm:cxn modelId="{D2BF6111-7FB1-4918-B9D8-040BE7753EB4}" type="presParOf" srcId="{1EB871E1-53A7-49E6-B243-345B5961B98D}" destId="{3CCA1583-3D60-48DD-91E3-99B524B43081}" srcOrd="6" destOrd="0" presId="urn:microsoft.com/office/officeart/2005/8/layout/radial4"/>
    <dgm:cxn modelId="{094DBA7E-15CD-4311-BE87-656890E1FC6B}" type="presParOf" srcId="{1EB871E1-53A7-49E6-B243-345B5961B98D}" destId="{19936657-5983-4C4A-AD7E-BA97C2906CF4}" srcOrd="7" destOrd="0" presId="urn:microsoft.com/office/officeart/2005/8/layout/radial4"/>
    <dgm:cxn modelId="{F5027AC7-DD41-45DB-B6A6-DF3C9593CBC4}" type="presParOf" srcId="{1EB871E1-53A7-49E6-B243-345B5961B98D}" destId="{E69306D6-8679-48B5-8827-09880D3BF0E6}" srcOrd="8" destOrd="0" presId="urn:microsoft.com/office/officeart/2005/8/layout/radial4"/>
    <dgm:cxn modelId="{01DCB4D2-6CE7-416C-A45A-5DDF42BF75B8}" type="presParOf" srcId="{1EB871E1-53A7-49E6-B243-345B5961B98D}" destId="{AA63391F-95DC-4FA7-BC77-78AE94C2B56B}" srcOrd="9" destOrd="0" presId="urn:microsoft.com/office/officeart/2005/8/layout/radial4"/>
    <dgm:cxn modelId="{3E75E709-6B1A-4F8C-9975-E8B35B9342EA}" type="presParOf" srcId="{1EB871E1-53A7-49E6-B243-345B5961B98D}" destId="{034F78F5-59C8-4925-A6D7-9A77109BFE56}" srcOrd="10" destOrd="0" presId="urn:microsoft.com/office/officeart/2005/8/layout/radial4"/>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C9A093F-D44E-4235-B994-8FA39D960618}">
      <dsp:nvSpPr>
        <dsp:cNvPr id="0" name=""/>
        <dsp:cNvSpPr/>
      </dsp:nvSpPr>
      <dsp:spPr>
        <a:xfrm>
          <a:off x="2554817" y="838591"/>
          <a:ext cx="621874" cy="621874"/>
        </a:xfrm>
        <a:prstGeom prst="ellipse">
          <a:avLst/>
        </a:prstGeom>
        <a:solidFill>
          <a:srgbClr val="0070C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AU" sz="700" b="1" kern="1200"/>
            <a:t>Certificate III in Children's Services</a:t>
          </a:r>
        </a:p>
      </dsp:txBody>
      <dsp:txXfrm>
        <a:off x="2554817" y="838591"/>
        <a:ext cx="621874" cy="621874"/>
      </dsp:txXfrm>
    </dsp:sp>
    <dsp:sp modelId="{7B084CFA-9B39-4F43-A2F1-5B65C43B62CE}">
      <dsp:nvSpPr>
        <dsp:cNvPr id="0" name=""/>
        <dsp:cNvSpPr/>
      </dsp:nvSpPr>
      <dsp:spPr>
        <a:xfrm>
          <a:off x="2257079" y="1063889"/>
          <a:ext cx="290257" cy="186262"/>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0C86BBA-9D47-4168-8C25-29997C3C4EE8}">
      <dsp:nvSpPr>
        <dsp:cNvPr id="0" name=""/>
        <dsp:cNvSpPr/>
      </dsp:nvSpPr>
      <dsp:spPr>
        <a:xfrm>
          <a:off x="1657655" y="913216"/>
          <a:ext cx="590780" cy="472624"/>
        </a:xfrm>
        <a:prstGeom prst="roundRect">
          <a:avLst>
            <a:gd name="adj" fmla="val 10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n-AU" sz="900" kern="1200"/>
            <a:t>Nanny</a:t>
          </a:r>
        </a:p>
      </dsp:txBody>
      <dsp:txXfrm>
        <a:off x="1657655" y="913216"/>
        <a:ext cx="590780" cy="472624"/>
      </dsp:txXfrm>
    </dsp:sp>
    <dsp:sp modelId="{A4197776-A9A2-42D2-B7C3-1416FEE19086}">
      <dsp:nvSpPr>
        <dsp:cNvPr id="0" name=""/>
        <dsp:cNvSpPr/>
      </dsp:nvSpPr>
      <dsp:spPr>
        <a:xfrm rot="2656452">
          <a:off x="2495911" y="690559"/>
          <a:ext cx="180684" cy="224084"/>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2314F7B-5ABA-42F9-8EE8-E18660765928}">
      <dsp:nvSpPr>
        <dsp:cNvPr id="0" name=""/>
        <dsp:cNvSpPr/>
      </dsp:nvSpPr>
      <dsp:spPr>
        <a:xfrm>
          <a:off x="1924981" y="267833"/>
          <a:ext cx="590780" cy="472624"/>
        </a:xfrm>
        <a:prstGeom prst="roundRect">
          <a:avLst>
            <a:gd name="adj" fmla="val 10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n-AU" sz="900" kern="1200"/>
            <a:t>Early Childhood Educator</a:t>
          </a:r>
        </a:p>
      </dsp:txBody>
      <dsp:txXfrm>
        <a:off x="1924981" y="267833"/>
        <a:ext cx="590780" cy="472624"/>
      </dsp:txXfrm>
    </dsp:sp>
    <dsp:sp modelId="{C7878C19-3E76-4827-897C-1C7E1679DE27}">
      <dsp:nvSpPr>
        <dsp:cNvPr id="0" name=""/>
        <dsp:cNvSpPr/>
      </dsp:nvSpPr>
      <dsp:spPr>
        <a:xfrm rot="5400000">
          <a:off x="2741684" y="592339"/>
          <a:ext cx="278110" cy="142347"/>
        </a:xfrm>
        <a:prstGeom prst="lef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CCA1583-3D60-48DD-91E3-99B524B43081}">
      <dsp:nvSpPr>
        <dsp:cNvPr id="0" name=""/>
        <dsp:cNvSpPr/>
      </dsp:nvSpPr>
      <dsp:spPr>
        <a:xfrm>
          <a:off x="2570364" y="507"/>
          <a:ext cx="590780" cy="47262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n-AU" sz="900" kern="1200"/>
            <a:t>Family day Care Worker</a:t>
          </a:r>
        </a:p>
      </dsp:txBody>
      <dsp:txXfrm>
        <a:off x="2570364" y="507"/>
        <a:ext cx="590780" cy="472624"/>
      </dsp:txXfrm>
    </dsp:sp>
    <dsp:sp modelId="{19936657-5983-4C4A-AD7E-BA97C2906CF4}">
      <dsp:nvSpPr>
        <dsp:cNvPr id="0" name=""/>
        <dsp:cNvSpPr/>
      </dsp:nvSpPr>
      <dsp:spPr>
        <a:xfrm rot="8304439">
          <a:off x="3086151" y="723385"/>
          <a:ext cx="163147" cy="233355"/>
        </a:xfrm>
        <a:prstGeom prst="lef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69306D6-8679-48B5-8827-09880D3BF0E6}">
      <dsp:nvSpPr>
        <dsp:cNvPr id="0" name=""/>
        <dsp:cNvSpPr/>
      </dsp:nvSpPr>
      <dsp:spPr>
        <a:xfrm>
          <a:off x="3215747" y="267833"/>
          <a:ext cx="590780" cy="472624"/>
        </a:xfrm>
        <a:prstGeom prst="roundRect">
          <a:avLst>
            <a:gd name="adj" fmla="val 10000"/>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n-AU" sz="900" kern="1200"/>
            <a:t>Childhood Educator </a:t>
          </a:r>
        </a:p>
      </dsp:txBody>
      <dsp:txXfrm>
        <a:off x="3215747" y="267833"/>
        <a:ext cx="590780" cy="472624"/>
      </dsp:txXfrm>
    </dsp:sp>
    <dsp:sp modelId="{AA63391F-95DC-4FA7-BC77-78AE94C2B56B}">
      <dsp:nvSpPr>
        <dsp:cNvPr id="0" name=""/>
        <dsp:cNvSpPr/>
      </dsp:nvSpPr>
      <dsp:spPr>
        <a:xfrm rot="10800000">
          <a:off x="3199155" y="1047863"/>
          <a:ext cx="264183" cy="173359"/>
        </a:xfrm>
        <a:prstGeom prst="lef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34F78F5-59C8-4925-A6D7-9A77109BFE56}">
      <dsp:nvSpPr>
        <dsp:cNvPr id="0" name=""/>
        <dsp:cNvSpPr/>
      </dsp:nvSpPr>
      <dsp:spPr>
        <a:xfrm>
          <a:off x="3483073" y="913216"/>
          <a:ext cx="590780" cy="472624"/>
        </a:xfrm>
        <a:prstGeom prst="roundRect">
          <a:avLst>
            <a:gd name="adj" fmla="val 10000"/>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n-AU" sz="900" kern="1200"/>
            <a:t>Playgroup Supervisor</a:t>
          </a:r>
        </a:p>
      </dsp:txBody>
      <dsp:txXfrm>
        <a:off x="3483073" y="913216"/>
        <a:ext cx="590780" cy="472624"/>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1A74E-ED87-431E-8411-F68391511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Cath.Roden</dc:creator>
  <cp:lastModifiedBy>sharon.grills</cp:lastModifiedBy>
  <cp:revision>5</cp:revision>
  <cp:lastPrinted>2014-11-11T03:18:00Z</cp:lastPrinted>
  <dcterms:created xsi:type="dcterms:W3CDTF">2014-11-11T03:17:00Z</dcterms:created>
  <dcterms:modified xsi:type="dcterms:W3CDTF">2014-11-11T03:58:00Z</dcterms:modified>
</cp:coreProperties>
</file>